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B3" w:rsidRPr="00A24CB3" w:rsidRDefault="00A24CB3" w:rsidP="00CF6D8D">
      <w:pPr>
        <w:pStyle w:val="NormalWeb"/>
        <w:shd w:val="clear" w:color="auto" w:fill="FFFFFF" w:themeFill="background1"/>
        <w:spacing w:before="0" w:beforeAutospacing="0"/>
        <w:jc w:val="both"/>
        <w:rPr>
          <w:rFonts w:ascii="Garamond" w:hAnsi="Garamond"/>
          <w:color w:val="333333"/>
        </w:rPr>
      </w:pPr>
      <w:proofErr w:type="spellStart"/>
      <w:r w:rsidRPr="00A24CB3">
        <w:rPr>
          <w:rFonts w:ascii="Garamond" w:hAnsi="Garamond"/>
          <w:b/>
          <w:bCs/>
          <w:color w:val="333333"/>
        </w:rPr>
        <w:t>Labour</w:t>
      </w:r>
      <w:proofErr w:type="spellEnd"/>
      <w:r w:rsidRPr="00A24CB3">
        <w:rPr>
          <w:rFonts w:ascii="Garamond" w:hAnsi="Garamond"/>
          <w:b/>
          <w:bCs/>
          <w:color w:val="333333"/>
        </w:rPr>
        <w:t xml:space="preserve"> as a derived demand</w:t>
      </w:r>
    </w:p>
    <w:p w:rsidR="00A24CB3" w:rsidRDefault="00A24CB3" w:rsidP="00CF6D8D">
      <w:pPr>
        <w:pStyle w:val="NormalWeb"/>
        <w:shd w:val="clear" w:color="auto" w:fill="FFFFFF" w:themeFill="background1"/>
        <w:spacing w:before="0" w:beforeAutospacing="0"/>
        <w:jc w:val="both"/>
        <w:rPr>
          <w:rFonts w:ascii="Garamond" w:hAnsi="Garamond"/>
          <w:color w:val="333333"/>
        </w:rPr>
      </w:pPr>
      <w:r w:rsidRPr="00A24CB3">
        <w:rPr>
          <w:rFonts w:ascii="Garamond" w:hAnsi="Garamond"/>
          <w:color w:val="333333"/>
        </w:rPr>
        <w:t xml:space="preserve">Workers are needed for the output they are required to produce. We say that </w:t>
      </w:r>
      <w:proofErr w:type="spellStart"/>
      <w:r w:rsidRPr="00A24CB3">
        <w:rPr>
          <w:rFonts w:ascii="Garamond" w:hAnsi="Garamond"/>
          <w:color w:val="333333"/>
        </w:rPr>
        <w:t>labour</w:t>
      </w:r>
      <w:proofErr w:type="spellEnd"/>
      <w:r w:rsidRPr="00A24CB3">
        <w:rPr>
          <w:rFonts w:ascii="Garamond" w:hAnsi="Garamond"/>
          <w:color w:val="333333"/>
        </w:rPr>
        <w:t xml:space="preserve"> as a factor input is a</w:t>
      </w:r>
      <w:r w:rsidRPr="00A24CB3">
        <w:rPr>
          <w:rStyle w:val="apple-converted-space"/>
          <w:rFonts w:ascii="Garamond" w:hAnsi="Garamond"/>
          <w:color w:val="333333"/>
        </w:rPr>
        <w:t> </w:t>
      </w:r>
      <w:r w:rsidRPr="00A24CB3">
        <w:rPr>
          <w:rFonts w:ascii="Garamond" w:hAnsi="Garamond"/>
          <w:b/>
          <w:bCs/>
          <w:color w:val="333333"/>
        </w:rPr>
        <w:t>derived demand</w:t>
      </w:r>
      <w:r w:rsidRPr="00A24CB3">
        <w:rPr>
          <w:rFonts w:ascii="Garamond" w:hAnsi="Garamond"/>
          <w:color w:val="333333"/>
        </w:rPr>
        <w:t xml:space="preserve">. When firms see increasing demand for their products, they will need to employ extra workers and thus the demand for </w:t>
      </w:r>
      <w:proofErr w:type="spellStart"/>
      <w:r w:rsidRPr="00A24CB3">
        <w:rPr>
          <w:rFonts w:ascii="Garamond" w:hAnsi="Garamond"/>
          <w:color w:val="333333"/>
        </w:rPr>
        <w:t>labour</w:t>
      </w:r>
      <w:proofErr w:type="spellEnd"/>
      <w:r w:rsidRPr="00A24CB3">
        <w:rPr>
          <w:rFonts w:ascii="Garamond" w:hAnsi="Garamond"/>
          <w:color w:val="333333"/>
        </w:rPr>
        <w:t xml:space="preserve"> increases.</w:t>
      </w:r>
    </w:p>
    <w:p w:rsidR="00CF6D8D" w:rsidRDefault="00CF6D8D" w:rsidP="00CF6D8D">
      <w:pPr>
        <w:pStyle w:val="NormalWeb"/>
        <w:numPr>
          <w:ilvl w:val="0"/>
          <w:numId w:val="2"/>
        </w:numPr>
        <w:shd w:val="clear" w:color="auto" w:fill="FFFFFF" w:themeFill="background1"/>
        <w:spacing w:before="0" w:beforeAutospacing="0"/>
        <w:jc w:val="both"/>
        <w:rPr>
          <w:rFonts w:ascii="Garamond" w:hAnsi="Garamond"/>
          <w:color w:val="333333"/>
        </w:rPr>
      </w:pPr>
      <w:r>
        <w:rPr>
          <w:rFonts w:ascii="Garamond" w:hAnsi="Garamond"/>
          <w:color w:val="333333"/>
        </w:rPr>
        <w:t xml:space="preserve">Demand for </w:t>
      </w:r>
      <w:proofErr w:type="spellStart"/>
      <w:r>
        <w:rPr>
          <w:rFonts w:ascii="Garamond" w:hAnsi="Garamond"/>
          <w:color w:val="333333"/>
        </w:rPr>
        <w:t>labour</w:t>
      </w:r>
      <w:proofErr w:type="spellEnd"/>
      <w:r>
        <w:rPr>
          <w:rFonts w:ascii="Garamond" w:hAnsi="Garamond"/>
          <w:color w:val="333333"/>
        </w:rPr>
        <w:t xml:space="preserve"> is said to be ‘derived demand’. What is meant by ‘derived demand’?</w:t>
      </w:r>
    </w:p>
    <w:p w:rsidR="00CF6D8D" w:rsidRPr="00CF6D8D" w:rsidRDefault="00CF6D8D" w:rsidP="00CF6D8D">
      <w:pPr>
        <w:pStyle w:val="NormalWeb"/>
        <w:shd w:val="clear" w:color="auto" w:fill="FFFFFF" w:themeFill="background1"/>
        <w:spacing w:before="0" w:beforeAutospacing="0"/>
        <w:jc w:val="both"/>
        <w:rPr>
          <w:rFonts w:ascii="Garamond" w:hAnsi="Garamond"/>
          <w:color w:val="333333"/>
          <w:sz w:val="28"/>
          <w:szCs w:val="28"/>
        </w:rPr>
      </w:pPr>
      <w:r>
        <w:rPr>
          <w:rFonts w:ascii="Garamond" w:hAnsi="Garamond"/>
          <w:color w:val="333333"/>
          <w:sz w:val="28"/>
          <w:szCs w:val="28"/>
        </w:rPr>
        <w:t>______________________________________________________________________________________________________________________________________________________________________________________________________</w:t>
      </w:r>
    </w:p>
    <w:p w:rsidR="00A24CB3" w:rsidRPr="00A24CB3" w:rsidRDefault="00A24CB3" w:rsidP="00CF6D8D">
      <w:pPr>
        <w:pStyle w:val="NormalWeb"/>
        <w:shd w:val="clear" w:color="auto" w:fill="FFFFFF" w:themeFill="background1"/>
        <w:spacing w:before="0" w:beforeAutospacing="0"/>
        <w:jc w:val="both"/>
        <w:rPr>
          <w:rFonts w:ascii="Garamond" w:hAnsi="Garamond"/>
          <w:color w:val="333333"/>
        </w:rPr>
      </w:pPr>
      <w:r w:rsidRPr="00A24CB3">
        <w:rPr>
          <w:rFonts w:ascii="Garamond" w:hAnsi="Garamond"/>
          <w:b/>
          <w:bCs/>
          <w:color w:val="333333"/>
        </w:rPr>
        <w:t xml:space="preserve">Demand for </w:t>
      </w:r>
      <w:proofErr w:type="spellStart"/>
      <w:r w:rsidRPr="00A24CB3">
        <w:rPr>
          <w:rFonts w:ascii="Garamond" w:hAnsi="Garamond"/>
          <w:b/>
          <w:bCs/>
          <w:color w:val="333333"/>
        </w:rPr>
        <w:t>labour</w:t>
      </w:r>
      <w:proofErr w:type="spellEnd"/>
      <w:r w:rsidRPr="00A24CB3">
        <w:rPr>
          <w:rFonts w:ascii="Garamond" w:hAnsi="Garamond"/>
          <w:b/>
          <w:bCs/>
          <w:color w:val="333333"/>
        </w:rPr>
        <w:t xml:space="preserve"> and the market wage rate</w:t>
      </w:r>
    </w:p>
    <w:p w:rsidR="00A24CB3" w:rsidRPr="004856FA" w:rsidRDefault="00A24CB3" w:rsidP="00CF6D8D">
      <w:pPr>
        <w:pStyle w:val="NormalWeb"/>
        <w:shd w:val="clear" w:color="auto" w:fill="FFFFFF" w:themeFill="background1"/>
        <w:spacing w:before="0" w:beforeAutospacing="0"/>
        <w:jc w:val="both"/>
        <w:rPr>
          <w:rFonts w:ascii="Garamond" w:hAnsi="Garamond"/>
          <w:color w:val="333333"/>
        </w:rPr>
      </w:pPr>
      <w:r w:rsidRPr="00A24CB3">
        <w:rPr>
          <w:rFonts w:ascii="Garamond" w:hAnsi="Garamond"/>
          <w:color w:val="333333"/>
        </w:rPr>
        <w:t xml:space="preserve">There is normally an inverse relationship between the demand for </w:t>
      </w:r>
      <w:proofErr w:type="spellStart"/>
      <w:r w:rsidRPr="00A24CB3">
        <w:rPr>
          <w:rFonts w:ascii="Garamond" w:hAnsi="Garamond"/>
          <w:color w:val="333333"/>
        </w:rPr>
        <w:t>labour</w:t>
      </w:r>
      <w:proofErr w:type="spellEnd"/>
      <w:r w:rsidRPr="00A24CB3">
        <w:rPr>
          <w:rFonts w:ascii="Garamond" w:hAnsi="Garamond"/>
          <w:color w:val="333333"/>
        </w:rPr>
        <w:t xml:space="preserve"> and the wage rate that the </w:t>
      </w:r>
      <w:r w:rsidRPr="004856FA">
        <w:rPr>
          <w:rFonts w:ascii="Garamond" w:hAnsi="Garamond"/>
          <w:color w:val="333333"/>
        </w:rPr>
        <w:t xml:space="preserve">firm will have to pay for each additional worker. If wages are high, it is more costly to hire extra employees. When wages are lower, </w:t>
      </w:r>
      <w:proofErr w:type="spellStart"/>
      <w:r w:rsidRPr="004856FA">
        <w:rPr>
          <w:rFonts w:ascii="Garamond" w:hAnsi="Garamond"/>
          <w:color w:val="333333"/>
        </w:rPr>
        <w:t>labour</w:t>
      </w:r>
      <w:proofErr w:type="spellEnd"/>
      <w:r w:rsidRPr="004856FA">
        <w:rPr>
          <w:rFonts w:ascii="Garamond" w:hAnsi="Garamond"/>
          <w:color w:val="333333"/>
        </w:rPr>
        <w:t xml:space="preserve"> becomes more attractive and affordable for the business to take on more employees. </w:t>
      </w:r>
    </w:p>
    <w:p w:rsidR="00A24CB3" w:rsidRPr="004856FA" w:rsidRDefault="00CF6D8D" w:rsidP="00CF6D8D">
      <w:pPr>
        <w:pStyle w:val="NormalWeb"/>
        <w:shd w:val="clear" w:color="auto" w:fill="FFFFFF" w:themeFill="background1"/>
        <w:spacing w:before="0" w:beforeAutospacing="0"/>
        <w:jc w:val="both"/>
        <w:rPr>
          <w:rFonts w:ascii="Garamond" w:hAnsi="Garamond"/>
          <w:color w:val="333333"/>
        </w:rPr>
      </w:pPr>
      <w:r w:rsidRPr="00A4554E">
        <w:rPr>
          <w:rFonts w:ascii="Garamond" w:hAnsi="Garamond"/>
          <w:noProof/>
          <w:color w:val="333333"/>
          <w:shd w:val="clear" w:color="auto" w:fill="FFFFFF" w:themeFill="background1"/>
        </w:rPr>
        <w:drawing>
          <wp:anchor distT="0" distB="0" distL="114300" distR="114300" simplePos="0" relativeHeight="251658240" behindDoc="1" locked="0" layoutInCell="1" allowOverlap="1">
            <wp:simplePos x="0" y="0"/>
            <wp:positionH relativeFrom="column">
              <wp:posOffset>-85725</wp:posOffset>
            </wp:positionH>
            <wp:positionV relativeFrom="paragraph">
              <wp:posOffset>695325</wp:posOffset>
            </wp:positionV>
            <wp:extent cx="2495550" cy="2000250"/>
            <wp:effectExtent l="19050" t="0" r="0" b="0"/>
            <wp:wrapTight wrapText="bothSides">
              <wp:wrapPolygon edited="0">
                <wp:start x="-165" y="0"/>
                <wp:lineTo x="-165" y="21394"/>
                <wp:lineTo x="21600" y="21394"/>
                <wp:lineTo x="21600" y="0"/>
                <wp:lineTo x="-1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95550" cy="2000250"/>
                    </a:xfrm>
                    <a:prstGeom prst="rect">
                      <a:avLst/>
                    </a:prstGeom>
                    <a:noFill/>
                    <a:ln w="9525">
                      <a:noFill/>
                      <a:miter lim="800000"/>
                      <a:headEnd/>
                      <a:tailEnd/>
                    </a:ln>
                  </pic:spPr>
                </pic:pic>
              </a:graphicData>
            </a:graphic>
          </wp:anchor>
        </w:drawing>
      </w:r>
      <w:r w:rsidR="00A24CB3" w:rsidRPr="00A4554E">
        <w:rPr>
          <w:rFonts w:ascii="Garamond" w:hAnsi="Garamond"/>
          <w:color w:val="333333"/>
          <w:shd w:val="clear" w:color="auto" w:fill="FFFFFF" w:themeFill="background1"/>
        </w:rPr>
        <w:t>In the diagram, when there is a fall in the wage rate from W1 to W2, the firm will expand employment from E1 to E2. T</w:t>
      </w:r>
      <w:r w:rsidR="004856FA" w:rsidRPr="00A4554E">
        <w:rPr>
          <w:rFonts w:ascii="Garamond" w:hAnsi="Garamond"/>
          <w:color w:val="333333"/>
          <w:shd w:val="clear" w:color="auto" w:fill="FFFFFF" w:themeFill="background1"/>
        </w:rPr>
        <w:t xml:space="preserve">his is because the </w:t>
      </w:r>
      <w:proofErr w:type="spellStart"/>
      <w:r w:rsidR="004856FA" w:rsidRPr="00A4554E">
        <w:rPr>
          <w:rFonts w:ascii="Garamond" w:hAnsi="Garamond"/>
          <w:color w:val="333333"/>
          <w:shd w:val="clear" w:color="auto" w:fill="FFFFFF" w:themeFill="background1"/>
        </w:rPr>
        <w:t>labour</w:t>
      </w:r>
      <w:proofErr w:type="spellEnd"/>
      <w:r w:rsidR="004856FA" w:rsidRPr="00A4554E">
        <w:rPr>
          <w:rFonts w:ascii="Garamond" w:hAnsi="Garamond"/>
          <w:color w:val="333333"/>
          <w:shd w:val="clear" w:color="auto" w:fill="FFFFFF" w:themeFill="background1"/>
        </w:rPr>
        <w:t xml:space="preserve"> has become </w:t>
      </w:r>
      <w:proofErr w:type="gramStart"/>
      <w:r w:rsidR="00A24CB3" w:rsidRPr="00A4554E">
        <w:rPr>
          <w:rFonts w:ascii="Garamond" w:hAnsi="Garamond"/>
          <w:color w:val="333333"/>
          <w:shd w:val="clear" w:color="auto" w:fill="FFFFFF" w:themeFill="background1"/>
        </w:rPr>
        <w:t>cheap</w:t>
      </w:r>
      <w:r w:rsidR="004856FA" w:rsidRPr="00A4554E">
        <w:rPr>
          <w:rFonts w:ascii="Garamond" w:hAnsi="Garamond"/>
          <w:color w:val="333333"/>
          <w:shd w:val="clear" w:color="auto" w:fill="FFFFFF" w:themeFill="background1"/>
        </w:rPr>
        <w:t>er,</w:t>
      </w:r>
      <w:proofErr w:type="gramEnd"/>
      <w:r w:rsidR="004856FA" w:rsidRPr="00A4554E">
        <w:rPr>
          <w:rFonts w:ascii="Garamond" w:hAnsi="Garamond"/>
          <w:color w:val="333333"/>
          <w:shd w:val="clear" w:color="auto" w:fill="FFFFFF" w:themeFill="background1"/>
        </w:rPr>
        <w:t xml:space="preserve"> a</w:t>
      </w:r>
      <w:r w:rsidR="00A24CB3" w:rsidRPr="00A4554E">
        <w:rPr>
          <w:rFonts w:ascii="Garamond" w:hAnsi="Garamond"/>
          <w:color w:val="333333"/>
          <w:shd w:val="clear" w:color="auto" w:fill="FFFFFF" w:themeFill="background1"/>
        </w:rPr>
        <w:t xml:space="preserve"> rise in the wage rate from W1 to W3 causes a contraction of </w:t>
      </w:r>
      <w:proofErr w:type="spellStart"/>
      <w:r w:rsidR="00A24CB3" w:rsidRPr="00A4554E">
        <w:rPr>
          <w:rFonts w:ascii="Garamond" w:hAnsi="Garamond"/>
          <w:color w:val="333333"/>
          <w:shd w:val="clear" w:color="auto" w:fill="FFFFFF" w:themeFill="background1"/>
        </w:rPr>
        <w:t>labour</w:t>
      </w:r>
      <w:proofErr w:type="spellEnd"/>
      <w:r w:rsidR="00A24CB3" w:rsidRPr="00A4554E">
        <w:rPr>
          <w:rFonts w:ascii="Garamond" w:hAnsi="Garamond"/>
          <w:color w:val="333333"/>
          <w:shd w:val="clear" w:color="auto" w:fill="FFFFFF" w:themeFill="background1"/>
        </w:rPr>
        <w:t xml:space="preserve"> demand</w:t>
      </w:r>
      <w:r w:rsidR="00A24CB3" w:rsidRPr="004856FA">
        <w:rPr>
          <w:rFonts w:ascii="Garamond" w:hAnsi="Garamond"/>
          <w:color w:val="333333"/>
          <w:shd w:val="clear" w:color="auto" w:fill="F8F8F8"/>
        </w:rPr>
        <w:t>.</w:t>
      </w:r>
    </w:p>
    <w:p w:rsidR="00040D5A" w:rsidRDefault="00CF6D8D" w:rsidP="00CF6D8D">
      <w:pPr>
        <w:pStyle w:val="ListParagraph"/>
        <w:numPr>
          <w:ilvl w:val="0"/>
          <w:numId w:val="2"/>
        </w:numPr>
        <w:shd w:val="clear" w:color="auto" w:fill="FFFFFF" w:themeFill="background1"/>
        <w:spacing w:after="0"/>
        <w:rPr>
          <w:rFonts w:ascii="Garamond" w:hAnsi="Garamond"/>
          <w:sz w:val="24"/>
          <w:szCs w:val="24"/>
        </w:rPr>
      </w:pPr>
      <w:r w:rsidRPr="00CF6D8D">
        <w:rPr>
          <w:rFonts w:ascii="Garamond" w:hAnsi="Garamond"/>
          <w:sz w:val="24"/>
          <w:szCs w:val="24"/>
        </w:rPr>
        <w:t xml:space="preserve">Explain the relationship between </w:t>
      </w:r>
      <w:proofErr w:type="spellStart"/>
      <w:r w:rsidRPr="00CF6D8D">
        <w:rPr>
          <w:rFonts w:ascii="Garamond" w:hAnsi="Garamond"/>
          <w:sz w:val="24"/>
          <w:szCs w:val="24"/>
        </w:rPr>
        <w:t>labour</w:t>
      </w:r>
      <w:proofErr w:type="spellEnd"/>
      <w:r w:rsidRPr="00CF6D8D">
        <w:rPr>
          <w:rFonts w:ascii="Garamond" w:hAnsi="Garamond"/>
          <w:sz w:val="24"/>
          <w:szCs w:val="24"/>
        </w:rPr>
        <w:t xml:space="preserve"> demand and wages. Is it positive or inverse?</w:t>
      </w:r>
    </w:p>
    <w:p w:rsidR="00CF6D8D" w:rsidRDefault="00CF6D8D" w:rsidP="00CF6D8D">
      <w:pPr>
        <w:shd w:val="clear" w:color="auto" w:fill="FFFFFF" w:themeFill="background1"/>
        <w:spacing w:after="0"/>
        <w:ind w:left="360"/>
        <w:rPr>
          <w:rFonts w:ascii="Garamond" w:hAnsi="Garamond"/>
          <w:sz w:val="28"/>
          <w:szCs w:val="28"/>
        </w:rPr>
      </w:pPr>
    </w:p>
    <w:p w:rsidR="00CF6D8D" w:rsidRDefault="00CF6D8D" w:rsidP="00CF6D8D">
      <w:pPr>
        <w:shd w:val="clear" w:color="auto" w:fill="FFFFFF" w:themeFill="background1"/>
        <w:spacing w:after="0"/>
        <w:ind w:left="360"/>
        <w:rPr>
          <w:rFonts w:ascii="Garamond" w:hAnsi="Garamond"/>
          <w:sz w:val="28"/>
          <w:szCs w:val="28"/>
        </w:rPr>
      </w:pPr>
      <w:r>
        <w:rPr>
          <w:rFonts w:ascii="Garamond" w:hAnsi="Garamond"/>
          <w:sz w:val="28"/>
          <w:szCs w:val="28"/>
        </w:rPr>
        <w:t xml:space="preserve">______________________________________ </w:t>
      </w:r>
    </w:p>
    <w:p w:rsidR="00CF6D8D" w:rsidRDefault="00CF6D8D" w:rsidP="00CF6D8D">
      <w:pPr>
        <w:shd w:val="clear" w:color="auto" w:fill="FFFFFF" w:themeFill="background1"/>
        <w:spacing w:after="0"/>
        <w:ind w:left="360"/>
        <w:rPr>
          <w:rFonts w:ascii="Garamond" w:hAnsi="Garamond"/>
          <w:sz w:val="28"/>
          <w:szCs w:val="28"/>
        </w:rPr>
      </w:pPr>
      <w:r>
        <w:rPr>
          <w:rFonts w:ascii="Garamond" w:hAnsi="Garamond"/>
          <w:sz w:val="28"/>
          <w:szCs w:val="28"/>
        </w:rPr>
        <w:t xml:space="preserve">______________________________________ </w:t>
      </w:r>
    </w:p>
    <w:p w:rsidR="00CF6D8D" w:rsidRDefault="00CF6D8D" w:rsidP="00CF6D8D">
      <w:pPr>
        <w:shd w:val="clear" w:color="auto" w:fill="FFFFFF" w:themeFill="background1"/>
        <w:spacing w:after="0"/>
        <w:ind w:left="360"/>
        <w:rPr>
          <w:rFonts w:ascii="Garamond" w:hAnsi="Garamond"/>
          <w:sz w:val="28"/>
          <w:szCs w:val="28"/>
        </w:rPr>
      </w:pPr>
      <w:r>
        <w:rPr>
          <w:rFonts w:ascii="Garamond" w:hAnsi="Garamond"/>
          <w:sz w:val="28"/>
          <w:szCs w:val="28"/>
        </w:rPr>
        <w:t xml:space="preserve">______________________________________ ______________________________________ </w:t>
      </w:r>
    </w:p>
    <w:p w:rsidR="00A4554E" w:rsidRDefault="00CF6D8D" w:rsidP="00A4554E">
      <w:pPr>
        <w:shd w:val="clear" w:color="auto" w:fill="FFFFFF" w:themeFill="background1"/>
        <w:spacing w:after="0"/>
        <w:ind w:left="360"/>
        <w:rPr>
          <w:rFonts w:ascii="Garamond" w:hAnsi="Garamond"/>
          <w:sz w:val="28"/>
          <w:szCs w:val="28"/>
        </w:rPr>
      </w:pPr>
      <w:r>
        <w:rPr>
          <w:rFonts w:ascii="Garamond" w:hAnsi="Garamond"/>
          <w:sz w:val="28"/>
          <w:szCs w:val="28"/>
        </w:rPr>
        <w:t>______________________________________ ______________________________________</w:t>
      </w:r>
    </w:p>
    <w:p w:rsidR="00A4554E" w:rsidRDefault="00A4554E" w:rsidP="00A4554E">
      <w:pPr>
        <w:shd w:val="clear" w:color="auto" w:fill="FFFFFF" w:themeFill="background1"/>
        <w:spacing w:after="0"/>
        <w:ind w:left="360"/>
        <w:rPr>
          <w:rFonts w:ascii="Garamond" w:hAnsi="Garamond"/>
          <w:sz w:val="28"/>
          <w:szCs w:val="28"/>
        </w:rPr>
      </w:pPr>
    </w:p>
    <w:p w:rsidR="00A4554E" w:rsidRDefault="00A4554E" w:rsidP="00A4554E">
      <w:pPr>
        <w:shd w:val="clear" w:color="auto" w:fill="FFFFFF" w:themeFill="background1"/>
        <w:spacing w:after="0"/>
        <w:ind w:left="360"/>
        <w:rPr>
          <w:rFonts w:ascii="Garamond" w:hAnsi="Garamond"/>
          <w:sz w:val="28"/>
          <w:szCs w:val="28"/>
        </w:rPr>
      </w:pPr>
    </w:p>
    <w:p w:rsidR="00A4554E" w:rsidRDefault="00A4554E" w:rsidP="00A4554E">
      <w:pPr>
        <w:shd w:val="clear" w:color="auto" w:fill="FFFFFF" w:themeFill="background1"/>
        <w:spacing w:after="0"/>
        <w:ind w:left="360"/>
        <w:rPr>
          <w:rFonts w:ascii="Garamond" w:hAnsi="Garamond"/>
          <w:sz w:val="28"/>
          <w:szCs w:val="28"/>
        </w:rPr>
      </w:pPr>
    </w:p>
    <w:p w:rsidR="00A4554E" w:rsidRDefault="00A4554E" w:rsidP="00A4554E">
      <w:pPr>
        <w:shd w:val="clear" w:color="auto" w:fill="FFFFFF" w:themeFill="background1"/>
        <w:spacing w:after="0"/>
        <w:ind w:left="360"/>
        <w:rPr>
          <w:rFonts w:ascii="Garamond" w:hAnsi="Garamond"/>
          <w:sz w:val="28"/>
          <w:szCs w:val="28"/>
        </w:rPr>
      </w:pPr>
    </w:p>
    <w:p w:rsidR="00A4554E" w:rsidRDefault="00A4554E" w:rsidP="00A4554E">
      <w:pPr>
        <w:shd w:val="clear" w:color="auto" w:fill="FFFFFF" w:themeFill="background1"/>
        <w:spacing w:after="0"/>
        <w:ind w:left="360"/>
        <w:rPr>
          <w:rFonts w:ascii="Garamond" w:hAnsi="Garamond"/>
          <w:sz w:val="28"/>
          <w:szCs w:val="28"/>
        </w:rPr>
      </w:pPr>
    </w:p>
    <w:p w:rsidR="00A4554E" w:rsidRDefault="00A4554E" w:rsidP="00A4554E">
      <w:pPr>
        <w:shd w:val="clear" w:color="auto" w:fill="FFFFFF" w:themeFill="background1"/>
        <w:spacing w:after="0"/>
        <w:ind w:left="360"/>
        <w:rPr>
          <w:rFonts w:ascii="Garamond" w:hAnsi="Garamond"/>
          <w:sz w:val="28"/>
          <w:szCs w:val="28"/>
        </w:rPr>
      </w:pPr>
    </w:p>
    <w:p w:rsidR="00A4554E" w:rsidRDefault="00A4554E" w:rsidP="00A4554E">
      <w:pPr>
        <w:shd w:val="clear" w:color="auto" w:fill="FFFFFF" w:themeFill="background1"/>
        <w:spacing w:after="0"/>
        <w:ind w:left="360"/>
        <w:rPr>
          <w:rFonts w:ascii="Garamond" w:hAnsi="Garamond"/>
          <w:sz w:val="28"/>
          <w:szCs w:val="28"/>
        </w:rPr>
      </w:pPr>
    </w:p>
    <w:p w:rsidR="00A4554E" w:rsidRDefault="00A4554E" w:rsidP="00A4554E">
      <w:pPr>
        <w:shd w:val="clear" w:color="auto" w:fill="FFFFFF" w:themeFill="background1"/>
        <w:spacing w:after="0"/>
        <w:ind w:left="360"/>
        <w:rPr>
          <w:rFonts w:ascii="Garamond" w:hAnsi="Garamond"/>
          <w:sz w:val="28"/>
          <w:szCs w:val="28"/>
        </w:rPr>
      </w:pPr>
    </w:p>
    <w:p w:rsidR="00A4554E" w:rsidRDefault="00A4554E" w:rsidP="00A4554E">
      <w:pPr>
        <w:shd w:val="clear" w:color="auto" w:fill="FFFFFF" w:themeFill="background1"/>
        <w:spacing w:after="0"/>
        <w:ind w:left="360"/>
        <w:rPr>
          <w:rFonts w:ascii="Garamond" w:hAnsi="Garamond"/>
          <w:sz w:val="28"/>
          <w:szCs w:val="28"/>
        </w:rPr>
      </w:pPr>
    </w:p>
    <w:p w:rsidR="004856FA" w:rsidRPr="00A4554E" w:rsidRDefault="004856FA" w:rsidP="00A4554E">
      <w:pPr>
        <w:shd w:val="clear" w:color="auto" w:fill="FFFFFF" w:themeFill="background1"/>
        <w:spacing w:after="0"/>
        <w:rPr>
          <w:rFonts w:ascii="Garamond" w:hAnsi="Garamond"/>
          <w:sz w:val="28"/>
          <w:szCs w:val="28"/>
        </w:rPr>
      </w:pPr>
      <w:r w:rsidRPr="004856FA">
        <w:rPr>
          <w:rFonts w:ascii="Garamond" w:hAnsi="Garamond"/>
          <w:b/>
          <w:bCs/>
          <w:color w:val="333333"/>
        </w:rPr>
        <w:lastRenderedPageBreak/>
        <w:t>De</w:t>
      </w:r>
      <w:r w:rsidRPr="004856FA">
        <w:rPr>
          <w:rFonts w:ascii="Garamond" w:hAnsi="Garamond"/>
          <w:b/>
          <w:bCs/>
          <w:color w:val="333333"/>
          <w:sz w:val="24"/>
          <w:szCs w:val="24"/>
        </w:rPr>
        <w:t xml:space="preserve">fining the </w:t>
      </w:r>
      <w:proofErr w:type="spellStart"/>
      <w:r w:rsidRPr="004856FA">
        <w:rPr>
          <w:rFonts w:ascii="Garamond" w:hAnsi="Garamond"/>
          <w:b/>
          <w:bCs/>
          <w:color w:val="333333"/>
          <w:sz w:val="24"/>
          <w:szCs w:val="24"/>
        </w:rPr>
        <w:t>labour</w:t>
      </w:r>
      <w:proofErr w:type="spellEnd"/>
      <w:r w:rsidRPr="004856FA">
        <w:rPr>
          <w:rFonts w:ascii="Garamond" w:hAnsi="Garamond"/>
          <w:b/>
          <w:bCs/>
          <w:color w:val="333333"/>
          <w:sz w:val="24"/>
          <w:szCs w:val="24"/>
        </w:rPr>
        <w:t xml:space="preserve"> supply</w:t>
      </w:r>
    </w:p>
    <w:p w:rsidR="004856FA" w:rsidRDefault="004B0CAF" w:rsidP="00CF6D8D">
      <w:pPr>
        <w:pStyle w:val="NormalWeb"/>
        <w:shd w:val="clear" w:color="auto" w:fill="FFFFFF" w:themeFill="background1"/>
        <w:spacing w:before="0" w:beforeAutospacing="0"/>
        <w:jc w:val="both"/>
        <w:rPr>
          <w:rStyle w:val="paragraphtext"/>
          <w:rFonts w:ascii="Garamond" w:hAnsi="Garamond"/>
          <w:color w:val="333333"/>
        </w:rPr>
      </w:pPr>
      <w:r>
        <w:rPr>
          <w:rFonts w:ascii="Garamond" w:hAnsi="Garamond"/>
          <w:noProof/>
          <w:color w:val="333333"/>
        </w:rPr>
        <w:drawing>
          <wp:anchor distT="0" distB="0" distL="114300" distR="114300" simplePos="0" relativeHeight="251659264" behindDoc="0" locked="0" layoutInCell="1" allowOverlap="1">
            <wp:simplePos x="0" y="0"/>
            <wp:positionH relativeFrom="column">
              <wp:posOffset>-66675</wp:posOffset>
            </wp:positionH>
            <wp:positionV relativeFrom="paragraph">
              <wp:posOffset>698500</wp:posOffset>
            </wp:positionV>
            <wp:extent cx="5267325" cy="4324350"/>
            <wp:effectExtent l="0" t="0" r="9525" b="0"/>
            <wp:wrapSquare wrapText="bothSides"/>
            <wp:docPr id="5" name="Picture 5" descr="http://www.tutor2u.net/economics/revision-notes/a2-micro-supply-of-labour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utor2u.net/economics/revision-notes/a2-micro-supply-of-labour_clip_image001.gif"/>
                    <pic:cNvPicPr>
                      <a:picLocks noChangeAspect="1" noChangeArrowheads="1"/>
                    </pic:cNvPicPr>
                  </pic:nvPicPr>
                  <pic:blipFill>
                    <a:blip r:embed="rId8" cstate="print"/>
                    <a:srcRect/>
                    <a:stretch>
                      <a:fillRect/>
                    </a:stretch>
                  </pic:blipFill>
                  <pic:spPr bwMode="auto">
                    <a:xfrm>
                      <a:off x="0" y="0"/>
                      <a:ext cx="5267325" cy="4324350"/>
                    </a:xfrm>
                    <a:prstGeom prst="rect">
                      <a:avLst/>
                    </a:prstGeom>
                    <a:noFill/>
                    <a:ln w="9525">
                      <a:noFill/>
                      <a:miter lim="800000"/>
                      <a:headEnd/>
                      <a:tailEnd/>
                    </a:ln>
                  </pic:spPr>
                </pic:pic>
              </a:graphicData>
            </a:graphic>
          </wp:anchor>
        </w:drawing>
      </w:r>
      <w:r w:rsidR="004856FA" w:rsidRPr="004856FA">
        <w:rPr>
          <w:rStyle w:val="paragraphtext"/>
          <w:rFonts w:ascii="Garamond" w:hAnsi="Garamond"/>
          <w:color w:val="333333"/>
        </w:rPr>
        <w:t>The</w:t>
      </w:r>
      <w:r w:rsidR="004856FA" w:rsidRPr="004856FA">
        <w:rPr>
          <w:rStyle w:val="apple-converted-space"/>
          <w:rFonts w:ascii="Garamond" w:hAnsi="Garamond"/>
          <w:color w:val="333333"/>
        </w:rPr>
        <w:t> </w:t>
      </w:r>
      <w:proofErr w:type="spellStart"/>
      <w:r w:rsidR="004856FA" w:rsidRPr="004856FA">
        <w:rPr>
          <w:rStyle w:val="paragraphtext"/>
          <w:rFonts w:ascii="Garamond" w:hAnsi="Garamond"/>
          <w:b/>
          <w:bCs/>
          <w:color w:val="333333"/>
        </w:rPr>
        <w:t>labour</w:t>
      </w:r>
      <w:proofErr w:type="spellEnd"/>
      <w:r w:rsidR="004856FA" w:rsidRPr="004856FA">
        <w:rPr>
          <w:rStyle w:val="paragraphtext"/>
          <w:rFonts w:ascii="Garamond" w:hAnsi="Garamond"/>
          <w:b/>
          <w:bCs/>
          <w:color w:val="333333"/>
        </w:rPr>
        <w:t xml:space="preserve"> supply</w:t>
      </w:r>
      <w:r w:rsidR="004856FA" w:rsidRPr="004856FA">
        <w:rPr>
          <w:rStyle w:val="apple-converted-space"/>
          <w:rFonts w:ascii="Garamond" w:hAnsi="Garamond"/>
          <w:b/>
          <w:bCs/>
          <w:color w:val="333333"/>
        </w:rPr>
        <w:t> </w:t>
      </w:r>
      <w:r w:rsidR="004856FA" w:rsidRPr="004856FA">
        <w:rPr>
          <w:rStyle w:val="paragraphtext"/>
          <w:rFonts w:ascii="Garamond" w:hAnsi="Garamond"/>
          <w:color w:val="333333"/>
        </w:rPr>
        <w:t xml:space="preserve">refers to the total number of hours that </w:t>
      </w:r>
      <w:proofErr w:type="spellStart"/>
      <w:r w:rsidR="004856FA" w:rsidRPr="004856FA">
        <w:rPr>
          <w:rStyle w:val="paragraphtext"/>
          <w:rFonts w:ascii="Garamond" w:hAnsi="Garamond"/>
          <w:color w:val="333333"/>
        </w:rPr>
        <w:t>labour</w:t>
      </w:r>
      <w:proofErr w:type="spellEnd"/>
      <w:r w:rsidR="004856FA" w:rsidRPr="004856FA">
        <w:rPr>
          <w:rStyle w:val="paragraphtext"/>
          <w:rFonts w:ascii="Garamond" w:hAnsi="Garamond"/>
          <w:color w:val="333333"/>
        </w:rPr>
        <w:t xml:space="preserve"> is willing and able to supply at a given wage rate. It can also be defined as the number of workers willing and able to work in a given occupation or industry for a given wage.</w:t>
      </w:r>
    </w:p>
    <w:p w:rsidR="004856FA" w:rsidRDefault="004856FA" w:rsidP="004856FA">
      <w:pPr>
        <w:pStyle w:val="NormalWeb"/>
        <w:shd w:val="clear" w:color="auto" w:fill="F8F8F8"/>
        <w:spacing w:before="0" w:beforeAutospacing="0"/>
        <w:jc w:val="both"/>
        <w:rPr>
          <w:rStyle w:val="paragraphtext"/>
          <w:rFonts w:ascii="Garamond" w:hAnsi="Garamond"/>
          <w:color w:val="333333"/>
        </w:rPr>
      </w:pPr>
    </w:p>
    <w:p w:rsidR="004856FA" w:rsidRDefault="004856FA" w:rsidP="004856FA">
      <w:pPr>
        <w:pStyle w:val="NormalWeb"/>
        <w:shd w:val="clear" w:color="auto" w:fill="F8F8F8"/>
        <w:spacing w:before="0" w:beforeAutospacing="0"/>
        <w:jc w:val="both"/>
        <w:rPr>
          <w:rStyle w:val="paragraphtext"/>
          <w:rFonts w:ascii="Garamond" w:hAnsi="Garamond"/>
          <w:color w:val="333333"/>
        </w:rPr>
      </w:pPr>
    </w:p>
    <w:p w:rsidR="004856FA" w:rsidRPr="004856FA" w:rsidRDefault="004856FA" w:rsidP="004856FA">
      <w:pPr>
        <w:pStyle w:val="NormalWeb"/>
        <w:shd w:val="clear" w:color="auto" w:fill="F8F8F8"/>
        <w:spacing w:before="0" w:beforeAutospacing="0"/>
        <w:jc w:val="both"/>
        <w:rPr>
          <w:rFonts w:ascii="Garamond" w:hAnsi="Garamond"/>
          <w:color w:val="333333"/>
        </w:rPr>
      </w:pPr>
    </w:p>
    <w:p w:rsidR="004856FA" w:rsidRDefault="004856FA"/>
    <w:p w:rsidR="004856FA" w:rsidRDefault="004856FA"/>
    <w:p w:rsidR="004856FA" w:rsidRDefault="004856FA"/>
    <w:p w:rsidR="004856FA" w:rsidRDefault="004856FA"/>
    <w:p w:rsidR="004856FA" w:rsidRDefault="004856FA"/>
    <w:p w:rsidR="004856FA" w:rsidRDefault="004856FA"/>
    <w:p w:rsidR="004856FA" w:rsidRDefault="004856FA"/>
    <w:p w:rsidR="004B0CAF" w:rsidRDefault="004B0CAF" w:rsidP="004856FA">
      <w:pPr>
        <w:rPr>
          <w:rFonts w:ascii="Garamond" w:hAnsi="Garamond"/>
          <w:b/>
          <w:sz w:val="24"/>
          <w:szCs w:val="24"/>
        </w:rPr>
      </w:pPr>
    </w:p>
    <w:p w:rsidR="004B0CAF" w:rsidRDefault="004B0CAF" w:rsidP="004856FA">
      <w:pPr>
        <w:rPr>
          <w:rFonts w:ascii="Garamond" w:hAnsi="Garamond"/>
          <w:b/>
          <w:sz w:val="24"/>
          <w:szCs w:val="24"/>
        </w:rPr>
      </w:pPr>
    </w:p>
    <w:p w:rsidR="004B0CAF" w:rsidRDefault="004B0CAF" w:rsidP="004856FA">
      <w:pPr>
        <w:rPr>
          <w:rFonts w:ascii="Garamond" w:hAnsi="Garamond"/>
          <w:b/>
          <w:sz w:val="24"/>
          <w:szCs w:val="24"/>
        </w:rPr>
      </w:pPr>
    </w:p>
    <w:p w:rsidR="004B0CAF" w:rsidRDefault="004B0CAF" w:rsidP="004856FA">
      <w:pPr>
        <w:rPr>
          <w:rFonts w:ascii="Garamond" w:hAnsi="Garamond"/>
          <w:b/>
          <w:sz w:val="24"/>
          <w:szCs w:val="24"/>
        </w:rPr>
      </w:pPr>
    </w:p>
    <w:p w:rsidR="00A4554E" w:rsidRDefault="00A4554E" w:rsidP="004856FA">
      <w:pPr>
        <w:rPr>
          <w:rFonts w:ascii="Garamond" w:hAnsi="Garamond"/>
          <w:b/>
          <w:sz w:val="24"/>
          <w:szCs w:val="24"/>
        </w:rPr>
      </w:pPr>
      <w:r>
        <w:rPr>
          <w:rFonts w:ascii="Garamond" w:hAnsi="Garamond"/>
          <w:b/>
          <w:sz w:val="24"/>
          <w:szCs w:val="24"/>
        </w:rPr>
        <w:t xml:space="preserve">What could cause a shift in the </w:t>
      </w:r>
      <w:proofErr w:type="spellStart"/>
      <w:r>
        <w:rPr>
          <w:rFonts w:ascii="Garamond" w:hAnsi="Garamond"/>
          <w:b/>
          <w:sz w:val="24"/>
          <w:szCs w:val="24"/>
        </w:rPr>
        <w:t>labour</w:t>
      </w:r>
      <w:proofErr w:type="spellEnd"/>
      <w:r>
        <w:rPr>
          <w:rFonts w:ascii="Garamond" w:hAnsi="Garamond"/>
          <w:b/>
          <w:sz w:val="24"/>
          <w:szCs w:val="24"/>
        </w:rPr>
        <w:t xml:space="preserve"> demand curve?</w:t>
      </w:r>
    </w:p>
    <w:p w:rsidR="00A4554E" w:rsidRPr="00CF6D8D" w:rsidRDefault="00A4554E" w:rsidP="00A4554E">
      <w:pPr>
        <w:pStyle w:val="NormalWeb"/>
        <w:shd w:val="clear" w:color="auto" w:fill="FFFFFF" w:themeFill="background1"/>
        <w:spacing w:before="0" w:beforeAutospacing="0"/>
        <w:jc w:val="both"/>
        <w:rPr>
          <w:rFonts w:ascii="Garamond" w:hAnsi="Garamond"/>
          <w:color w:val="333333"/>
          <w:sz w:val="28"/>
          <w:szCs w:val="28"/>
        </w:rPr>
      </w:pPr>
      <w:r>
        <w:rPr>
          <w:rFonts w:ascii="Garamond" w:hAnsi="Garamond"/>
          <w:color w:val="333333"/>
          <w:sz w:val="28"/>
          <w:szCs w:val="28"/>
        </w:rPr>
        <w:t>______________________________________________________________________________________________________________________________________________________________________________________________________</w:t>
      </w:r>
    </w:p>
    <w:p w:rsidR="00A4554E" w:rsidRDefault="00A4554E" w:rsidP="00A4554E">
      <w:pPr>
        <w:rPr>
          <w:rFonts w:ascii="Garamond" w:hAnsi="Garamond"/>
          <w:b/>
          <w:sz w:val="24"/>
          <w:szCs w:val="24"/>
        </w:rPr>
      </w:pPr>
      <w:r>
        <w:rPr>
          <w:rFonts w:ascii="Garamond" w:hAnsi="Garamond"/>
          <w:b/>
          <w:sz w:val="24"/>
          <w:szCs w:val="24"/>
        </w:rPr>
        <w:t xml:space="preserve">What could cause a shift in the </w:t>
      </w:r>
      <w:proofErr w:type="spellStart"/>
      <w:r>
        <w:rPr>
          <w:rFonts w:ascii="Garamond" w:hAnsi="Garamond"/>
          <w:b/>
          <w:sz w:val="24"/>
          <w:szCs w:val="24"/>
        </w:rPr>
        <w:t>labour</w:t>
      </w:r>
      <w:proofErr w:type="spellEnd"/>
      <w:r>
        <w:rPr>
          <w:rFonts w:ascii="Garamond" w:hAnsi="Garamond"/>
          <w:b/>
          <w:sz w:val="24"/>
          <w:szCs w:val="24"/>
        </w:rPr>
        <w:t xml:space="preserve"> supply curve?</w:t>
      </w:r>
    </w:p>
    <w:p w:rsidR="00A4554E" w:rsidRDefault="00A4554E" w:rsidP="00A4554E">
      <w:pPr>
        <w:rPr>
          <w:rFonts w:ascii="Garamond" w:hAnsi="Garamond"/>
          <w:b/>
          <w:sz w:val="24"/>
          <w:szCs w:val="24"/>
        </w:rPr>
      </w:pPr>
      <w:r>
        <w:rPr>
          <w:rFonts w:ascii="Garamond" w:hAnsi="Garamond"/>
          <w:color w:val="333333"/>
          <w:sz w:val="28"/>
          <w:szCs w:val="28"/>
        </w:rPr>
        <w:t>______________________________________________________________________________________________________________________________________________________________________________________________________</w:t>
      </w:r>
    </w:p>
    <w:p w:rsidR="00A4554E" w:rsidRDefault="00A4554E" w:rsidP="004856FA">
      <w:pPr>
        <w:rPr>
          <w:rFonts w:ascii="Garamond" w:hAnsi="Garamond"/>
          <w:b/>
          <w:sz w:val="24"/>
          <w:szCs w:val="24"/>
        </w:rPr>
      </w:pPr>
    </w:p>
    <w:p w:rsidR="004856FA" w:rsidRPr="004856FA" w:rsidRDefault="004856FA" w:rsidP="004856FA">
      <w:pPr>
        <w:rPr>
          <w:rFonts w:ascii="Garamond" w:hAnsi="Garamond"/>
          <w:b/>
          <w:sz w:val="24"/>
          <w:szCs w:val="24"/>
        </w:rPr>
      </w:pPr>
      <w:r>
        <w:rPr>
          <w:rFonts w:ascii="Garamond" w:hAnsi="Garamond"/>
          <w:b/>
          <w:sz w:val="24"/>
          <w:szCs w:val="24"/>
        </w:rPr>
        <w:lastRenderedPageBreak/>
        <w:t>Review activity</w:t>
      </w:r>
      <w:r w:rsidRPr="004856FA">
        <w:rPr>
          <w:rFonts w:ascii="Garamond" w:hAnsi="Garamond"/>
          <w:b/>
          <w:sz w:val="24"/>
          <w:szCs w:val="24"/>
        </w:rPr>
        <w:t xml:space="preserve">:  </w:t>
      </w:r>
      <w:r w:rsidRPr="004856FA">
        <w:rPr>
          <w:rFonts w:ascii="Garamond" w:hAnsi="Garamond"/>
          <w:sz w:val="24"/>
          <w:szCs w:val="24"/>
        </w:rPr>
        <w:t>In the table below, complete the following:</w:t>
      </w:r>
    </w:p>
    <w:p w:rsidR="004856FA" w:rsidRPr="004856FA" w:rsidRDefault="004856FA" w:rsidP="004856FA">
      <w:pPr>
        <w:numPr>
          <w:ilvl w:val="0"/>
          <w:numId w:val="1"/>
        </w:numPr>
        <w:spacing w:after="0" w:line="240" w:lineRule="auto"/>
        <w:rPr>
          <w:rFonts w:ascii="Garamond" w:hAnsi="Garamond"/>
          <w:sz w:val="24"/>
          <w:szCs w:val="24"/>
        </w:rPr>
      </w:pPr>
      <w:r w:rsidRPr="004856FA">
        <w:rPr>
          <w:rFonts w:ascii="Garamond" w:hAnsi="Garamond"/>
          <w:sz w:val="24"/>
          <w:szCs w:val="24"/>
        </w:rPr>
        <w:t>Record the affect on supply of each of the four determinants.</w:t>
      </w:r>
    </w:p>
    <w:p w:rsidR="004856FA" w:rsidRPr="004856FA" w:rsidRDefault="004856FA" w:rsidP="004856FA">
      <w:pPr>
        <w:numPr>
          <w:ilvl w:val="0"/>
          <w:numId w:val="1"/>
        </w:numPr>
        <w:spacing w:after="0" w:line="240" w:lineRule="auto"/>
        <w:rPr>
          <w:rFonts w:ascii="Garamond" w:hAnsi="Garamond"/>
          <w:sz w:val="24"/>
          <w:szCs w:val="24"/>
        </w:rPr>
      </w:pPr>
      <w:r w:rsidRPr="004856FA">
        <w:rPr>
          <w:rFonts w:ascii="Garamond" w:hAnsi="Garamond"/>
          <w:sz w:val="24"/>
          <w:szCs w:val="24"/>
        </w:rPr>
        <w:t xml:space="preserve">In each instance, state if the supply curve shifts right or left. </w:t>
      </w:r>
    </w:p>
    <w:p w:rsidR="004856FA" w:rsidRPr="004856FA" w:rsidRDefault="004856FA" w:rsidP="004856FA">
      <w:pPr>
        <w:numPr>
          <w:ilvl w:val="0"/>
          <w:numId w:val="1"/>
        </w:numPr>
        <w:spacing w:after="0" w:line="240" w:lineRule="auto"/>
        <w:rPr>
          <w:rFonts w:ascii="Garamond" w:hAnsi="Garamond"/>
          <w:sz w:val="24"/>
          <w:szCs w:val="24"/>
        </w:rPr>
      </w:pPr>
      <w:r w:rsidRPr="004856FA">
        <w:rPr>
          <w:rFonts w:ascii="Garamond" w:hAnsi="Garamond"/>
          <w:sz w:val="24"/>
          <w:szCs w:val="24"/>
        </w:rPr>
        <w:t>In your own words provide an explanation of the suppliers’ reactions.</w:t>
      </w:r>
    </w:p>
    <w:p w:rsidR="004856FA" w:rsidRPr="004856FA" w:rsidRDefault="004856FA" w:rsidP="004856FA">
      <w:pPr>
        <w:rPr>
          <w:rFonts w:ascii="Garamond" w:hAnsi="Garamond"/>
          <w:b/>
          <w:sz w:val="24"/>
          <w:szCs w:val="24"/>
        </w:rPr>
      </w:pPr>
    </w:p>
    <w:tbl>
      <w:tblPr>
        <w:tblStyle w:val="TableGrid"/>
        <w:tblW w:w="0" w:type="auto"/>
        <w:tblLook w:val="01E0"/>
      </w:tblPr>
      <w:tblGrid>
        <w:gridCol w:w="2452"/>
        <w:gridCol w:w="1598"/>
        <w:gridCol w:w="1827"/>
        <w:gridCol w:w="2979"/>
      </w:tblGrid>
      <w:tr w:rsidR="004856FA" w:rsidRPr="004856FA" w:rsidTr="008D1B0F">
        <w:tc>
          <w:tcPr>
            <w:tcW w:w="4050" w:type="dxa"/>
            <w:gridSpan w:val="2"/>
          </w:tcPr>
          <w:p w:rsidR="004856FA" w:rsidRPr="004856FA" w:rsidRDefault="004856FA" w:rsidP="008D1B0F">
            <w:pPr>
              <w:autoSpaceDE w:val="0"/>
              <w:autoSpaceDN w:val="0"/>
              <w:adjustRightInd w:val="0"/>
              <w:jc w:val="center"/>
              <w:rPr>
                <w:rFonts w:ascii="Garamond" w:hAnsi="Garamond"/>
                <w:b/>
                <w:bCs/>
                <w:iCs/>
                <w:sz w:val="24"/>
                <w:szCs w:val="24"/>
              </w:rPr>
            </w:pPr>
            <w:r w:rsidRPr="004856FA">
              <w:rPr>
                <w:rFonts w:ascii="Garamond" w:hAnsi="Garamond"/>
                <w:b/>
                <w:bCs/>
                <w:iCs/>
                <w:sz w:val="24"/>
                <w:szCs w:val="24"/>
              </w:rPr>
              <w:t>Determinant of supply</w:t>
            </w:r>
          </w:p>
        </w:tc>
        <w:tc>
          <w:tcPr>
            <w:tcW w:w="1827" w:type="dxa"/>
          </w:tcPr>
          <w:p w:rsidR="004856FA" w:rsidRPr="004856FA" w:rsidRDefault="004856FA" w:rsidP="008D1B0F">
            <w:pPr>
              <w:autoSpaceDE w:val="0"/>
              <w:autoSpaceDN w:val="0"/>
              <w:adjustRightInd w:val="0"/>
              <w:jc w:val="center"/>
              <w:rPr>
                <w:rFonts w:ascii="Garamond" w:hAnsi="Garamond"/>
                <w:b/>
                <w:bCs/>
                <w:iCs/>
                <w:sz w:val="24"/>
                <w:szCs w:val="24"/>
              </w:rPr>
            </w:pPr>
            <w:r w:rsidRPr="004856FA">
              <w:rPr>
                <w:rFonts w:ascii="Garamond" w:hAnsi="Garamond"/>
                <w:b/>
                <w:bCs/>
                <w:iCs/>
                <w:sz w:val="24"/>
                <w:szCs w:val="24"/>
              </w:rPr>
              <w:t>Affect on supply</w:t>
            </w:r>
          </w:p>
        </w:tc>
        <w:tc>
          <w:tcPr>
            <w:tcW w:w="2979" w:type="dxa"/>
          </w:tcPr>
          <w:p w:rsidR="004856FA" w:rsidRPr="004856FA" w:rsidRDefault="004856FA" w:rsidP="008D1B0F">
            <w:pPr>
              <w:autoSpaceDE w:val="0"/>
              <w:autoSpaceDN w:val="0"/>
              <w:adjustRightInd w:val="0"/>
              <w:jc w:val="center"/>
              <w:rPr>
                <w:rFonts w:ascii="Garamond" w:hAnsi="Garamond"/>
                <w:b/>
                <w:bCs/>
                <w:iCs/>
                <w:sz w:val="24"/>
                <w:szCs w:val="24"/>
              </w:rPr>
            </w:pPr>
            <w:r w:rsidRPr="004856FA">
              <w:rPr>
                <w:rFonts w:ascii="Garamond" w:hAnsi="Garamond"/>
                <w:b/>
                <w:bCs/>
                <w:iCs/>
                <w:sz w:val="24"/>
                <w:szCs w:val="24"/>
              </w:rPr>
              <w:t>Explanation</w:t>
            </w:r>
          </w:p>
        </w:tc>
      </w:tr>
      <w:tr w:rsidR="004856FA" w:rsidRPr="004856FA" w:rsidTr="008D1B0F">
        <w:trPr>
          <w:trHeight w:val="1140"/>
        </w:trPr>
        <w:tc>
          <w:tcPr>
            <w:tcW w:w="2452" w:type="dxa"/>
            <w:vMerge w:val="restart"/>
            <w:vAlign w:val="center"/>
          </w:tcPr>
          <w:p w:rsidR="004856FA" w:rsidRPr="004856FA" w:rsidRDefault="004856FA" w:rsidP="008D1B0F">
            <w:pPr>
              <w:autoSpaceDE w:val="0"/>
              <w:autoSpaceDN w:val="0"/>
              <w:adjustRightInd w:val="0"/>
              <w:jc w:val="center"/>
              <w:rPr>
                <w:rFonts w:ascii="Garamond" w:hAnsi="Garamond"/>
                <w:bCs/>
                <w:iCs/>
                <w:sz w:val="24"/>
                <w:szCs w:val="24"/>
              </w:rPr>
            </w:pPr>
            <w:r w:rsidRPr="004856FA">
              <w:rPr>
                <w:rFonts w:ascii="Garamond" w:hAnsi="Garamond"/>
                <w:bCs/>
                <w:iCs/>
                <w:sz w:val="24"/>
                <w:szCs w:val="24"/>
              </w:rPr>
              <w:t>A change in the price of inputs (raw materials, wages, etc.)</w:t>
            </w:r>
          </w:p>
          <w:p w:rsidR="004856FA" w:rsidRPr="004856FA" w:rsidRDefault="004856FA" w:rsidP="008D1B0F">
            <w:pPr>
              <w:autoSpaceDE w:val="0"/>
              <w:autoSpaceDN w:val="0"/>
              <w:adjustRightInd w:val="0"/>
              <w:ind w:left="720"/>
              <w:jc w:val="center"/>
              <w:rPr>
                <w:rFonts w:ascii="Garamond" w:hAnsi="Garamond"/>
                <w:bCs/>
                <w:iCs/>
                <w:sz w:val="24"/>
                <w:szCs w:val="24"/>
              </w:rPr>
            </w:pPr>
          </w:p>
        </w:tc>
        <w:tc>
          <w:tcPr>
            <w:tcW w:w="1598" w:type="dxa"/>
          </w:tcPr>
          <w:p w:rsidR="004856FA" w:rsidRPr="004856FA" w:rsidRDefault="004856FA" w:rsidP="008D1B0F">
            <w:pPr>
              <w:autoSpaceDE w:val="0"/>
              <w:autoSpaceDN w:val="0"/>
              <w:adjustRightInd w:val="0"/>
              <w:rPr>
                <w:rFonts w:ascii="Garamond" w:hAnsi="Garamond"/>
                <w:bCs/>
                <w:iCs/>
                <w:sz w:val="24"/>
                <w:szCs w:val="24"/>
              </w:rPr>
            </w:pPr>
            <w:r w:rsidRPr="004856FA">
              <w:rPr>
                <w:rFonts w:ascii="Garamond" w:hAnsi="Garamond"/>
                <w:bCs/>
                <w:iCs/>
                <w:sz w:val="24"/>
                <w:szCs w:val="24"/>
              </w:rPr>
              <w:t>A decrease in the price of inputs.</w:t>
            </w:r>
          </w:p>
        </w:tc>
        <w:tc>
          <w:tcPr>
            <w:tcW w:w="1827" w:type="dxa"/>
            <w:shd w:val="clear" w:color="auto" w:fill="auto"/>
          </w:tcPr>
          <w:p w:rsidR="004856FA" w:rsidRPr="004856FA" w:rsidRDefault="004856FA" w:rsidP="008D1B0F">
            <w:pPr>
              <w:autoSpaceDE w:val="0"/>
              <w:autoSpaceDN w:val="0"/>
              <w:adjustRightInd w:val="0"/>
              <w:rPr>
                <w:rFonts w:ascii="Garamond" w:hAnsi="Garamond"/>
                <w:bCs/>
                <w:iCs/>
                <w:sz w:val="24"/>
                <w:szCs w:val="24"/>
              </w:rPr>
            </w:pPr>
          </w:p>
          <w:p w:rsidR="004856FA" w:rsidRPr="004856FA" w:rsidRDefault="004856FA" w:rsidP="008D1B0F">
            <w:pPr>
              <w:autoSpaceDE w:val="0"/>
              <w:autoSpaceDN w:val="0"/>
              <w:adjustRightInd w:val="0"/>
              <w:rPr>
                <w:rFonts w:ascii="Garamond" w:hAnsi="Garamond"/>
                <w:bCs/>
                <w:iCs/>
                <w:sz w:val="24"/>
                <w:szCs w:val="24"/>
              </w:rPr>
            </w:pPr>
          </w:p>
          <w:p w:rsidR="004856FA" w:rsidRPr="004856FA" w:rsidRDefault="004856FA" w:rsidP="008D1B0F">
            <w:pPr>
              <w:autoSpaceDE w:val="0"/>
              <w:autoSpaceDN w:val="0"/>
              <w:adjustRightInd w:val="0"/>
              <w:rPr>
                <w:rFonts w:ascii="Garamond" w:hAnsi="Garamond"/>
                <w:bCs/>
                <w:iCs/>
                <w:sz w:val="24"/>
                <w:szCs w:val="24"/>
              </w:rPr>
            </w:pPr>
          </w:p>
          <w:p w:rsidR="004856FA" w:rsidRPr="004856FA" w:rsidRDefault="004856FA" w:rsidP="008D1B0F">
            <w:pPr>
              <w:autoSpaceDE w:val="0"/>
              <w:autoSpaceDN w:val="0"/>
              <w:adjustRightInd w:val="0"/>
              <w:rPr>
                <w:rFonts w:ascii="Garamond" w:hAnsi="Garamond"/>
                <w:bCs/>
                <w:iCs/>
                <w:sz w:val="24"/>
                <w:szCs w:val="24"/>
              </w:rPr>
            </w:pPr>
          </w:p>
          <w:p w:rsidR="004856FA" w:rsidRPr="004856FA" w:rsidRDefault="004856FA" w:rsidP="008D1B0F">
            <w:pPr>
              <w:autoSpaceDE w:val="0"/>
              <w:autoSpaceDN w:val="0"/>
              <w:adjustRightInd w:val="0"/>
              <w:rPr>
                <w:rFonts w:ascii="Garamond" w:hAnsi="Garamond"/>
                <w:bCs/>
                <w:iCs/>
                <w:sz w:val="24"/>
                <w:szCs w:val="24"/>
              </w:rPr>
            </w:pPr>
          </w:p>
          <w:p w:rsidR="004856FA" w:rsidRPr="004856FA" w:rsidRDefault="004856FA" w:rsidP="008D1B0F">
            <w:pPr>
              <w:autoSpaceDE w:val="0"/>
              <w:autoSpaceDN w:val="0"/>
              <w:adjustRightInd w:val="0"/>
              <w:rPr>
                <w:rFonts w:ascii="Garamond" w:hAnsi="Garamond"/>
                <w:bCs/>
                <w:iCs/>
                <w:sz w:val="24"/>
                <w:szCs w:val="24"/>
              </w:rPr>
            </w:pPr>
          </w:p>
        </w:tc>
        <w:tc>
          <w:tcPr>
            <w:tcW w:w="2979" w:type="dxa"/>
            <w:shd w:val="clear" w:color="auto" w:fill="auto"/>
          </w:tcPr>
          <w:p w:rsidR="004856FA" w:rsidRPr="004856FA" w:rsidRDefault="004856FA" w:rsidP="008D1B0F">
            <w:pPr>
              <w:autoSpaceDE w:val="0"/>
              <w:autoSpaceDN w:val="0"/>
              <w:adjustRightInd w:val="0"/>
              <w:rPr>
                <w:rFonts w:ascii="Garamond" w:hAnsi="Garamond"/>
                <w:bCs/>
                <w:iCs/>
                <w:sz w:val="24"/>
                <w:szCs w:val="24"/>
              </w:rPr>
            </w:pPr>
          </w:p>
        </w:tc>
      </w:tr>
      <w:tr w:rsidR="004856FA" w:rsidRPr="004856FA" w:rsidTr="008D1B0F">
        <w:trPr>
          <w:trHeight w:val="1140"/>
        </w:trPr>
        <w:tc>
          <w:tcPr>
            <w:tcW w:w="2452" w:type="dxa"/>
            <w:vMerge/>
            <w:vAlign w:val="center"/>
          </w:tcPr>
          <w:p w:rsidR="004856FA" w:rsidRPr="004856FA" w:rsidRDefault="004856FA" w:rsidP="008D1B0F">
            <w:pPr>
              <w:autoSpaceDE w:val="0"/>
              <w:autoSpaceDN w:val="0"/>
              <w:adjustRightInd w:val="0"/>
              <w:jc w:val="center"/>
              <w:rPr>
                <w:rFonts w:ascii="Garamond" w:hAnsi="Garamond"/>
                <w:bCs/>
                <w:iCs/>
                <w:sz w:val="24"/>
                <w:szCs w:val="24"/>
              </w:rPr>
            </w:pPr>
          </w:p>
        </w:tc>
        <w:tc>
          <w:tcPr>
            <w:tcW w:w="1598" w:type="dxa"/>
          </w:tcPr>
          <w:p w:rsidR="004856FA" w:rsidRPr="004856FA" w:rsidRDefault="004856FA" w:rsidP="008D1B0F">
            <w:pPr>
              <w:autoSpaceDE w:val="0"/>
              <w:autoSpaceDN w:val="0"/>
              <w:adjustRightInd w:val="0"/>
              <w:rPr>
                <w:rFonts w:ascii="Garamond" w:hAnsi="Garamond"/>
                <w:bCs/>
                <w:iCs/>
                <w:sz w:val="24"/>
                <w:szCs w:val="24"/>
              </w:rPr>
            </w:pPr>
            <w:r w:rsidRPr="004856FA">
              <w:rPr>
                <w:rFonts w:ascii="Garamond" w:hAnsi="Garamond"/>
                <w:bCs/>
                <w:iCs/>
                <w:sz w:val="24"/>
                <w:szCs w:val="24"/>
              </w:rPr>
              <w:t>An increase in the price of inputs.</w:t>
            </w:r>
          </w:p>
        </w:tc>
        <w:tc>
          <w:tcPr>
            <w:tcW w:w="1827" w:type="dxa"/>
            <w:shd w:val="clear" w:color="auto" w:fill="auto"/>
          </w:tcPr>
          <w:p w:rsidR="004856FA" w:rsidRPr="004856FA" w:rsidRDefault="004856FA" w:rsidP="008D1B0F">
            <w:pPr>
              <w:autoSpaceDE w:val="0"/>
              <w:autoSpaceDN w:val="0"/>
              <w:adjustRightInd w:val="0"/>
              <w:rPr>
                <w:rFonts w:ascii="Garamond" w:hAnsi="Garamond"/>
                <w:bCs/>
                <w:iCs/>
                <w:sz w:val="24"/>
                <w:szCs w:val="24"/>
              </w:rPr>
            </w:pPr>
          </w:p>
          <w:p w:rsidR="004856FA" w:rsidRPr="004856FA" w:rsidRDefault="004856FA" w:rsidP="008D1B0F">
            <w:pPr>
              <w:autoSpaceDE w:val="0"/>
              <w:autoSpaceDN w:val="0"/>
              <w:adjustRightInd w:val="0"/>
              <w:rPr>
                <w:rFonts w:ascii="Garamond" w:hAnsi="Garamond"/>
                <w:bCs/>
                <w:iCs/>
                <w:sz w:val="24"/>
                <w:szCs w:val="24"/>
              </w:rPr>
            </w:pPr>
          </w:p>
          <w:p w:rsidR="004856FA" w:rsidRPr="004856FA" w:rsidRDefault="004856FA" w:rsidP="008D1B0F">
            <w:pPr>
              <w:autoSpaceDE w:val="0"/>
              <w:autoSpaceDN w:val="0"/>
              <w:adjustRightInd w:val="0"/>
              <w:rPr>
                <w:rFonts w:ascii="Garamond" w:hAnsi="Garamond"/>
                <w:bCs/>
                <w:iCs/>
                <w:sz w:val="24"/>
                <w:szCs w:val="24"/>
              </w:rPr>
            </w:pPr>
          </w:p>
          <w:p w:rsidR="004856FA" w:rsidRPr="004856FA" w:rsidRDefault="004856FA" w:rsidP="008D1B0F">
            <w:pPr>
              <w:autoSpaceDE w:val="0"/>
              <w:autoSpaceDN w:val="0"/>
              <w:adjustRightInd w:val="0"/>
              <w:rPr>
                <w:rFonts w:ascii="Garamond" w:hAnsi="Garamond"/>
                <w:bCs/>
                <w:iCs/>
                <w:sz w:val="24"/>
                <w:szCs w:val="24"/>
              </w:rPr>
            </w:pPr>
          </w:p>
          <w:p w:rsidR="004856FA" w:rsidRPr="004856FA" w:rsidRDefault="004856FA" w:rsidP="008D1B0F">
            <w:pPr>
              <w:autoSpaceDE w:val="0"/>
              <w:autoSpaceDN w:val="0"/>
              <w:adjustRightInd w:val="0"/>
              <w:rPr>
                <w:rFonts w:ascii="Garamond" w:hAnsi="Garamond"/>
                <w:bCs/>
                <w:iCs/>
                <w:sz w:val="24"/>
                <w:szCs w:val="24"/>
              </w:rPr>
            </w:pPr>
          </w:p>
          <w:p w:rsidR="004856FA" w:rsidRPr="004856FA" w:rsidRDefault="004856FA" w:rsidP="008D1B0F">
            <w:pPr>
              <w:autoSpaceDE w:val="0"/>
              <w:autoSpaceDN w:val="0"/>
              <w:adjustRightInd w:val="0"/>
              <w:rPr>
                <w:rFonts w:ascii="Garamond" w:hAnsi="Garamond"/>
                <w:bCs/>
                <w:iCs/>
                <w:sz w:val="24"/>
                <w:szCs w:val="24"/>
              </w:rPr>
            </w:pPr>
          </w:p>
          <w:p w:rsidR="004856FA" w:rsidRPr="004856FA" w:rsidRDefault="004856FA" w:rsidP="008D1B0F">
            <w:pPr>
              <w:autoSpaceDE w:val="0"/>
              <w:autoSpaceDN w:val="0"/>
              <w:adjustRightInd w:val="0"/>
              <w:rPr>
                <w:rFonts w:ascii="Garamond" w:hAnsi="Garamond"/>
                <w:bCs/>
                <w:iCs/>
                <w:sz w:val="24"/>
                <w:szCs w:val="24"/>
              </w:rPr>
            </w:pPr>
          </w:p>
        </w:tc>
        <w:tc>
          <w:tcPr>
            <w:tcW w:w="2979" w:type="dxa"/>
            <w:shd w:val="clear" w:color="auto" w:fill="auto"/>
          </w:tcPr>
          <w:p w:rsidR="004856FA" w:rsidRPr="004856FA" w:rsidRDefault="004856FA" w:rsidP="008D1B0F">
            <w:pPr>
              <w:autoSpaceDE w:val="0"/>
              <w:autoSpaceDN w:val="0"/>
              <w:adjustRightInd w:val="0"/>
              <w:rPr>
                <w:rFonts w:ascii="Garamond" w:hAnsi="Garamond"/>
                <w:bCs/>
                <w:iCs/>
                <w:sz w:val="24"/>
                <w:szCs w:val="24"/>
              </w:rPr>
            </w:pPr>
          </w:p>
        </w:tc>
      </w:tr>
      <w:tr w:rsidR="004856FA" w:rsidRPr="004856FA" w:rsidTr="008D1B0F">
        <w:trPr>
          <w:trHeight w:val="1152"/>
        </w:trPr>
        <w:tc>
          <w:tcPr>
            <w:tcW w:w="2452" w:type="dxa"/>
            <w:vMerge w:val="restart"/>
            <w:vAlign w:val="center"/>
          </w:tcPr>
          <w:p w:rsidR="004856FA" w:rsidRPr="004856FA" w:rsidRDefault="004856FA" w:rsidP="008D1B0F">
            <w:pPr>
              <w:autoSpaceDE w:val="0"/>
              <w:autoSpaceDN w:val="0"/>
              <w:adjustRightInd w:val="0"/>
              <w:jc w:val="center"/>
              <w:rPr>
                <w:rFonts w:ascii="Garamond" w:hAnsi="Garamond"/>
                <w:bCs/>
                <w:iCs/>
                <w:sz w:val="24"/>
                <w:szCs w:val="24"/>
              </w:rPr>
            </w:pPr>
            <w:r w:rsidRPr="004856FA">
              <w:rPr>
                <w:rFonts w:ascii="Garamond" w:hAnsi="Garamond"/>
                <w:bCs/>
                <w:iCs/>
                <w:sz w:val="24"/>
                <w:szCs w:val="24"/>
              </w:rPr>
              <w:t>A change in the number of firms in the industry.</w:t>
            </w:r>
          </w:p>
        </w:tc>
        <w:tc>
          <w:tcPr>
            <w:tcW w:w="1598" w:type="dxa"/>
          </w:tcPr>
          <w:p w:rsidR="004856FA" w:rsidRPr="004856FA" w:rsidRDefault="004856FA" w:rsidP="008D1B0F">
            <w:pPr>
              <w:autoSpaceDE w:val="0"/>
              <w:autoSpaceDN w:val="0"/>
              <w:adjustRightInd w:val="0"/>
              <w:rPr>
                <w:rFonts w:ascii="Garamond" w:hAnsi="Garamond"/>
                <w:bCs/>
                <w:iCs/>
                <w:sz w:val="24"/>
                <w:szCs w:val="24"/>
              </w:rPr>
            </w:pPr>
            <w:r w:rsidRPr="004856FA">
              <w:rPr>
                <w:rFonts w:ascii="Garamond" w:hAnsi="Garamond"/>
                <w:bCs/>
                <w:iCs/>
                <w:sz w:val="24"/>
                <w:szCs w:val="24"/>
              </w:rPr>
              <w:t>Increase in the number of firms in the industry</w:t>
            </w:r>
          </w:p>
        </w:tc>
        <w:tc>
          <w:tcPr>
            <w:tcW w:w="1827" w:type="dxa"/>
            <w:shd w:val="clear" w:color="auto" w:fill="auto"/>
          </w:tcPr>
          <w:p w:rsidR="004856FA" w:rsidRPr="004856FA" w:rsidRDefault="004856FA" w:rsidP="008D1B0F">
            <w:pPr>
              <w:autoSpaceDE w:val="0"/>
              <w:autoSpaceDN w:val="0"/>
              <w:adjustRightInd w:val="0"/>
              <w:rPr>
                <w:rFonts w:ascii="Garamond" w:hAnsi="Garamond"/>
                <w:bCs/>
                <w:iCs/>
                <w:sz w:val="24"/>
                <w:szCs w:val="24"/>
              </w:rPr>
            </w:pPr>
          </w:p>
        </w:tc>
        <w:tc>
          <w:tcPr>
            <w:tcW w:w="2979" w:type="dxa"/>
            <w:shd w:val="clear" w:color="auto" w:fill="auto"/>
          </w:tcPr>
          <w:p w:rsidR="004856FA" w:rsidRPr="004856FA" w:rsidRDefault="004856FA" w:rsidP="008D1B0F">
            <w:pPr>
              <w:autoSpaceDE w:val="0"/>
              <w:autoSpaceDN w:val="0"/>
              <w:adjustRightInd w:val="0"/>
              <w:rPr>
                <w:rFonts w:ascii="Garamond" w:hAnsi="Garamond"/>
                <w:bCs/>
                <w:iCs/>
                <w:sz w:val="24"/>
                <w:szCs w:val="24"/>
              </w:rPr>
            </w:pPr>
          </w:p>
        </w:tc>
      </w:tr>
      <w:tr w:rsidR="004856FA" w:rsidRPr="004856FA" w:rsidTr="008D1B0F">
        <w:trPr>
          <w:trHeight w:val="1152"/>
        </w:trPr>
        <w:tc>
          <w:tcPr>
            <w:tcW w:w="2452" w:type="dxa"/>
            <w:vMerge/>
            <w:vAlign w:val="center"/>
          </w:tcPr>
          <w:p w:rsidR="004856FA" w:rsidRPr="004856FA" w:rsidRDefault="004856FA" w:rsidP="008D1B0F">
            <w:pPr>
              <w:autoSpaceDE w:val="0"/>
              <w:autoSpaceDN w:val="0"/>
              <w:adjustRightInd w:val="0"/>
              <w:jc w:val="center"/>
              <w:rPr>
                <w:rFonts w:ascii="Garamond" w:hAnsi="Garamond"/>
                <w:bCs/>
                <w:iCs/>
                <w:sz w:val="24"/>
                <w:szCs w:val="24"/>
              </w:rPr>
            </w:pPr>
          </w:p>
        </w:tc>
        <w:tc>
          <w:tcPr>
            <w:tcW w:w="1598" w:type="dxa"/>
          </w:tcPr>
          <w:p w:rsidR="004856FA" w:rsidRPr="004856FA" w:rsidRDefault="004856FA" w:rsidP="008D1B0F">
            <w:pPr>
              <w:autoSpaceDE w:val="0"/>
              <w:autoSpaceDN w:val="0"/>
              <w:adjustRightInd w:val="0"/>
              <w:rPr>
                <w:rFonts w:ascii="Garamond" w:hAnsi="Garamond"/>
                <w:bCs/>
                <w:iCs/>
                <w:sz w:val="24"/>
                <w:szCs w:val="24"/>
              </w:rPr>
            </w:pPr>
            <w:r w:rsidRPr="004856FA">
              <w:rPr>
                <w:rFonts w:ascii="Garamond" w:hAnsi="Garamond"/>
                <w:bCs/>
                <w:iCs/>
                <w:sz w:val="24"/>
                <w:szCs w:val="24"/>
              </w:rPr>
              <w:t>Decrease in the number of firms</w:t>
            </w:r>
          </w:p>
        </w:tc>
        <w:tc>
          <w:tcPr>
            <w:tcW w:w="1827" w:type="dxa"/>
            <w:shd w:val="clear" w:color="auto" w:fill="auto"/>
          </w:tcPr>
          <w:p w:rsidR="004856FA" w:rsidRPr="004856FA" w:rsidRDefault="004856FA" w:rsidP="008D1B0F">
            <w:pPr>
              <w:autoSpaceDE w:val="0"/>
              <w:autoSpaceDN w:val="0"/>
              <w:adjustRightInd w:val="0"/>
              <w:rPr>
                <w:rFonts w:ascii="Garamond" w:hAnsi="Garamond"/>
                <w:bCs/>
                <w:iCs/>
                <w:sz w:val="24"/>
                <w:szCs w:val="24"/>
              </w:rPr>
            </w:pPr>
          </w:p>
        </w:tc>
        <w:tc>
          <w:tcPr>
            <w:tcW w:w="2979" w:type="dxa"/>
            <w:shd w:val="clear" w:color="auto" w:fill="auto"/>
          </w:tcPr>
          <w:p w:rsidR="004856FA" w:rsidRPr="004856FA" w:rsidRDefault="004856FA" w:rsidP="008D1B0F">
            <w:pPr>
              <w:autoSpaceDE w:val="0"/>
              <w:autoSpaceDN w:val="0"/>
              <w:adjustRightInd w:val="0"/>
              <w:rPr>
                <w:rFonts w:ascii="Garamond" w:hAnsi="Garamond"/>
                <w:bCs/>
                <w:iCs/>
                <w:sz w:val="24"/>
                <w:szCs w:val="24"/>
              </w:rPr>
            </w:pPr>
          </w:p>
        </w:tc>
      </w:tr>
      <w:tr w:rsidR="004856FA" w:rsidRPr="004856FA" w:rsidTr="008D1B0F">
        <w:trPr>
          <w:trHeight w:val="1152"/>
        </w:trPr>
        <w:tc>
          <w:tcPr>
            <w:tcW w:w="2452" w:type="dxa"/>
            <w:vMerge w:val="restart"/>
            <w:vAlign w:val="center"/>
          </w:tcPr>
          <w:p w:rsidR="004856FA" w:rsidRPr="004856FA" w:rsidRDefault="004856FA" w:rsidP="008D1B0F">
            <w:pPr>
              <w:autoSpaceDE w:val="0"/>
              <w:autoSpaceDN w:val="0"/>
              <w:adjustRightInd w:val="0"/>
              <w:jc w:val="center"/>
              <w:rPr>
                <w:rFonts w:ascii="Garamond" w:hAnsi="Garamond"/>
                <w:bCs/>
                <w:iCs/>
                <w:sz w:val="24"/>
                <w:szCs w:val="24"/>
              </w:rPr>
            </w:pPr>
            <w:r w:rsidRPr="004856FA">
              <w:rPr>
                <w:rFonts w:ascii="Garamond" w:hAnsi="Garamond"/>
                <w:bCs/>
                <w:iCs/>
                <w:sz w:val="24"/>
                <w:szCs w:val="24"/>
              </w:rPr>
              <w:t>A change in taxes</w:t>
            </w:r>
          </w:p>
        </w:tc>
        <w:tc>
          <w:tcPr>
            <w:tcW w:w="1598" w:type="dxa"/>
          </w:tcPr>
          <w:p w:rsidR="004856FA" w:rsidRPr="004856FA" w:rsidRDefault="004856FA" w:rsidP="008D1B0F">
            <w:pPr>
              <w:autoSpaceDE w:val="0"/>
              <w:autoSpaceDN w:val="0"/>
              <w:adjustRightInd w:val="0"/>
              <w:rPr>
                <w:rFonts w:ascii="Garamond" w:hAnsi="Garamond"/>
                <w:bCs/>
                <w:iCs/>
                <w:sz w:val="24"/>
                <w:szCs w:val="24"/>
              </w:rPr>
            </w:pPr>
            <w:r w:rsidRPr="004856FA">
              <w:rPr>
                <w:rFonts w:ascii="Garamond" w:hAnsi="Garamond"/>
                <w:bCs/>
                <w:iCs/>
                <w:sz w:val="24"/>
                <w:szCs w:val="24"/>
              </w:rPr>
              <w:t>Increase in taxes</w:t>
            </w:r>
          </w:p>
        </w:tc>
        <w:tc>
          <w:tcPr>
            <w:tcW w:w="1827" w:type="dxa"/>
            <w:shd w:val="clear" w:color="auto" w:fill="auto"/>
          </w:tcPr>
          <w:p w:rsidR="004856FA" w:rsidRPr="004856FA" w:rsidRDefault="004856FA" w:rsidP="008D1B0F">
            <w:pPr>
              <w:autoSpaceDE w:val="0"/>
              <w:autoSpaceDN w:val="0"/>
              <w:adjustRightInd w:val="0"/>
              <w:rPr>
                <w:rFonts w:ascii="Garamond" w:hAnsi="Garamond"/>
                <w:bCs/>
                <w:iCs/>
                <w:sz w:val="24"/>
                <w:szCs w:val="24"/>
              </w:rPr>
            </w:pPr>
          </w:p>
        </w:tc>
        <w:tc>
          <w:tcPr>
            <w:tcW w:w="2979" w:type="dxa"/>
            <w:shd w:val="clear" w:color="auto" w:fill="auto"/>
          </w:tcPr>
          <w:p w:rsidR="004856FA" w:rsidRPr="004856FA" w:rsidRDefault="004856FA" w:rsidP="008D1B0F">
            <w:pPr>
              <w:autoSpaceDE w:val="0"/>
              <w:autoSpaceDN w:val="0"/>
              <w:adjustRightInd w:val="0"/>
              <w:rPr>
                <w:rFonts w:ascii="Garamond" w:hAnsi="Garamond"/>
                <w:bCs/>
                <w:iCs/>
                <w:sz w:val="24"/>
                <w:szCs w:val="24"/>
              </w:rPr>
            </w:pPr>
          </w:p>
        </w:tc>
      </w:tr>
      <w:tr w:rsidR="004856FA" w:rsidRPr="004856FA" w:rsidTr="008D1B0F">
        <w:trPr>
          <w:trHeight w:val="1152"/>
        </w:trPr>
        <w:tc>
          <w:tcPr>
            <w:tcW w:w="2452" w:type="dxa"/>
            <w:vMerge/>
            <w:vAlign w:val="center"/>
          </w:tcPr>
          <w:p w:rsidR="004856FA" w:rsidRPr="004856FA" w:rsidRDefault="004856FA" w:rsidP="008D1B0F">
            <w:pPr>
              <w:autoSpaceDE w:val="0"/>
              <w:autoSpaceDN w:val="0"/>
              <w:adjustRightInd w:val="0"/>
              <w:jc w:val="center"/>
              <w:rPr>
                <w:rFonts w:ascii="Garamond" w:hAnsi="Garamond"/>
                <w:bCs/>
                <w:iCs/>
                <w:sz w:val="24"/>
                <w:szCs w:val="24"/>
              </w:rPr>
            </w:pPr>
          </w:p>
        </w:tc>
        <w:tc>
          <w:tcPr>
            <w:tcW w:w="1598" w:type="dxa"/>
          </w:tcPr>
          <w:p w:rsidR="004856FA" w:rsidRPr="004856FA" w:rsidRDefault="004856FA" w:rsidP="008D1B0F">
            <w:pPr>
              <w:autoSpaceDE w:val="0"/>
              <w:autoSpaceDN w:val="0"/>
              <w:adjustRightInd w:val="0"/>
              <w:rPr>
                <w:rFonts w:ascii="Garamond" w:hAnsi="Garamond"/>
                <w:bCs/>
                <w:iCs/>
                <w:sz w:val="24"/>
                <w:szCs w:val="24"/>
              </w:rPr>
            </w:pPr>
            <w:r w:rsidRPr="004856FA">
              <w:rPr>
                <w:rFonts w:ascii="Garamond" w:hAnsi="Garamond"/>
                <w:bCs/>
                <w:iCs/>
                <w:sz w:val="24"/>
                <w:szCs w:val="24"/>
              </w:rPr>
              <w:t>Decrease in taxes</w:t>
            </w:r>
          </w:p>
        </w:tc>
        <w:tc>
          <w:tcPr>
            <w:tcW w:w="1827" w:type="dxa"/>
            <w:shd w:val="clear" w:color="auto" w:fill="auto"/>
          </w:tcPr>
          <w:p w:rsidR="004856FA" w:rsidRPr="004856FA" w:rsidRDefault="004856FA" w:rsidP="008D1B0F">
            <w:pPr>
              <w:autoSpaceDE w:val="0"/>
              <w:autoSpaceDN w:val="0"/>
              <w:adjustRightInd w:val="0"/>
              <w:rPr>
                <w:rFonts w:ascii="Garamond" w:hAnsi="Garamond"/>
                <w:bCs/>
                <w:iCs/>
                <w:sz w:val="24"/>
                <w:szCs w:val="24"/>
              </w:rPr>
            </w:pPr>
          </w:p>
        </w:tc>
        <w:tc>
          <w:tcPr>
            <w:tcW w:w="2979" w:type="dxa"/>
            <w:shd w:val="clear" w:color="auto" w:fill="auto"/>
          </w:tcPr>
          <w:p w:rsidR="004856FA" w:rsidRPr="004856FA" w:rsidRDefault="004856FA" w:rsidP="008D1B0F">
            <w:pPr>
              <w:autoSpaceDE w:val="0"/>
              <w:autoSpaceDN w:val="0"/>
              <w:adjustRightInd w:val="0"/>
              <w:rPr>
                <w:rFonts w:ascii="Garamond" w:hAnsi="Garamond"/>
                <w:bCs/>
                <w:iCs/>
                <w:sz w:val="24"/>
                <w:szCs w:val="24"/>
              </w:rPr>
            </w:pPr>
          </w:p>
        </w:tc>
      </w:tr>
      <w:tr w:rsidR="004856FA" w:rsidRPr="004856FA" w:rsidTr="008D1B0F">
        <w:trPr>
          <w:trHeight w:val="1152"/>
        </w:trPr>
        <w:tc>
          <w:tcPr>
            <w:tcW w:w="2452" w:type="dxa"/>
            <w:vAlign w:val="center"/>
          </w:tcPr>
          <w:p w:rsidR="004856FA" w:rsidRPr="004856FA" w:rsidRDefault="004856FA" w:rsidP="008D1B0F">
            <w:pPr>
              <w:autoSpaceDE w:val="0"/>
              <w:autoSpaceDN w:val="0"/>
              <w:adjustRightInd w:val="0"/>
              <w:jc w:val="center"/>
              <w:rPr>
                <w:rFonts w:ascii="Garamond" w:hAnsi="Garamond"/>
                <w:bCs/>
                <w:iCs/>
                <w:sz w:val="24"/>
                <w:szCs w:val="24"/>
              </w:rPr>
            </w:pPr>
            <w:r w:rsidRPr="004856FA">
              <w:rPr>
                <w:rFonts w:ascii="Garamond" w:hAnsi="Garamond"/>
                <w:bCs/>
                <w:iCs/>
                <w:sz w:val="24"/>
                <w:szCs w:val="24"/>
              </w:rPr>
              <w:t>Technology development</w:t>
            </w:r>
          </w:p>
        </w:tc>
        <w:tc>
          <w:tcPr>
            <w:tcW w:w="1598" w:type="dxa"/>
          </w:tcPr>
          <w:p w:rsidR="004856FA" w:rsidRPr="004856FA" w:rsidRDefault="004856FA" w:rsidP="008D1B0F">
            <w:pPr>
              <w:autoSpaceDE w:val="0"/>
              <w:autoSpaceDN w:val="0"/>
              <w:adjustRightInd w:val="0"/>
              <w:rPr>
                <w:rFonts w:ascii="Garamond" w:hAnsi="Garamond"/>
                <w:bCs/>
                <w:iCs/>
                <w:sz w:val="24"/>
                <w:szCs w:val="24"/>
              </w:rPr>
            </w:pPr>
          </w:p>
        </w:tc>
        <w:tc>
          <w:tcPr>
            <w:tcW w:w="1827" w:type="dxa"/>
          </w:tcPr>
          <w:p w:rsidR="004856FA" w:rsidRPr="004856FA" w:rsidRDefault="004856FA" w:rsidP="008D1B0F">
            <w:pPr>
              <w:autoSpaceDE w:val="0"/>
              <w:autoSpaceDN w:val="0"/>
              <w:adjustRightInd w:val="0"/>
              <w:rPr>
                <w:rFonts w:ascii="Garamond" w:hAnsi="Garamond"/>
                <w:bCs/>
                <w:iCs/>
                <w:sz w:val="24"/>
                <w:szCs w:val="24"/>
              </w:rPr>
            </w:pPr>
          </w:p>
        </w:tc>
        <w:tc>
          <w:tcPr>
            <w:tcW w:w="2979" w:type="dxa"/>
          </w:tcPr>
          <w:p w:rsidR="004856FA" w:rsidRPr="004856FA" w:rsidRDefault="004856FA" w:rsidP="008D1B0F">
            <w:pPr>
              <w:autoSpaceDE w:val="0"/>
              <w:autoSpaceDN w:val="0"/>
              <w:adjustRightInd w:val="0"/>
              <w:rPr>
                <w:rFonts w:ascii="Garamond" w:hAnsi="Garamond"/>
                <w:bCs/>
                <w:iCs/>
                <w:sz w:val="24"/>
                <w:szCs w:val="24"/>
              </w:rPr>
            </w:pPr>
          </w:p>
        </w:tc>
      </w:tr>
    </w:tbl>
    <w:p w:rsidR="004856FA" w:rsidRPr="004856FA" w:rsidRDefault="004856FA" w:rsidP="004856FA">
      <w:pPr>
        <w:rPr>
          <w:rFonts w:ascii="Garamond" w:hAnsi="Garamond"/>
          <w:sz w:val="24"/>
          <w:szCs w:val="24"/>
        </w:rPr>
      </w:pPr>
    </w:p>
    <w:p w:rsidR="00A4554E" w:rsidRDefault="00A4554E">
      <w:pPr>
        <w:rPr>
          <w:rFonts w:ascii="Garamond" w:hAnsi="Garamond"/>
          <w:sz w:val="24"/>
          <w:szCs w:val="24"/>
        </w:rPr>
      </w:pPr>
    </w:p>
    <w:p w:rsidR="004856FA" w:rsidRDefault="00F503C7">
      <w:pPr>
        <w:rPr>
          <w:rFonts w:ascii="Garamond" w:hAnsi="Garamond"/>
          <w:sz w:val="24"/>
          <w:szCs w:val="24"/>
        </w:rPr>
      </w:pPr>
      <w:r>
        <w:rPr>
          <w:rFonts w:ascii="Garamond" w:hAnsi="Garamond"/>
          <w:noProof/>
          <w:sz w:val="24"/>
          <w:szCs w:val="24"/>
        </w:rPr>
        <w:lastRenderedPageBreak/>
        <w:drawing>
          <wp:anchor distT="0" distB="0" distL="114300" distR="114300" simplePos="0" relativeHeight="251660288" behindDoc="1" locked="0" layoutInCell="1" allowOverlap="1">
            <wp:simplePos x="0" y="0"/>
            <wp:positionH relativeFrom="column">
              <wp:posOffset>2809875</wp:posOffset>
            </wp:positionH>
            <wp:positionV relativeFrom="paragraph">
              <wp:posOffset>1009650</wp:posOffset>
            </wp:positionV>
            <wp:extent cx="3562350" cy="2257425"/>
            <wp:effectExtent l="19050" t="0" r="0" b="0"/>
            <wp:wrapTight wrapText="bothSides">
              <wp:wrapPolygon edited="0">
                <wp:start x="-116" y="0"/>
                <wp:lineTo x="-116" y="21509"/>
                <wp:lineTo x="21600" y="21509"/>
                <wp:lineTo x="21600" y="0"/>
                <wp:lineTo x="-116" y="0"/>
              </wp:wrapPolygon>
            </wp:wrapTight>
            <wp:docPr id="8" name="Picture 8" descr="Diagram: Backward-bending Supply of Lab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 Backward-bending Supply of Labour"/>
                    <pic:cNvPicPr>
                      <a:picLocks noChangeAspect="1" noChangeArrowheads="1"/>
                    </pic:cNvPicPr>
                  </pic:nvPicPr>
                  <pic:blipFill>
                    <a:blip r:embed="rId9" cstate="print"/>
                    <a:srcRect/>
                    <a:stretch>
                      <a:fillRect/>
                    </a:stretch>
                  </pic:blipFill>
                  <pic:spPr bwMode="auto">
                    <a:xfrm>
                      <a:off x="0" y="0"/>
                      <a:ext cx="3562350" cy="2257425"/>
                    </a:xfrm>
                    <a:prstGeom prst="rect">
                      <a:avLst/>
                    </a:prstGeom>
                    <a:noFill/>
                    <a:ln w="9525">
                      <a:noFill/>
                      <a:miter lim="800000"/>
                      <a:headEnd/>
                      <a:tailEnd/>
                    </a:ln>
                  </pic:spPr>
                </pic:pic>
              </a:graphicData>
            </a:graphic>
          </wp:anchor>
        </w:drawing>
      </w:r>
      <w:r w:rsidRPr="00F503C7">
        <w:rPr>
          <w:rFonts w:ascii="Garamond" w:hAnsi="Garamond"/>
          <w:sz w:val="24"/>
          <w:szCs w:val="24"/>
        </w:rPr>
        <w:t>So, we have seen that generally there</w:t>
      </w:r>
      <w:r>
        <w:rPr>
          <w:rFonts w:ascii="Garamond" w:hAnsi="Garamond"/>
          <w:sz w:val="24"/>
          <w:szCs w:val="24"/>
        </w:rPr>
        <w:t xml:space="preserve"> is an inverse relationship between the demand for </w:t>
      </w:r>
      <w:proofErr w:type="spellStart"/>
      <w:r>
        <w:rPr>
          <w:rFonts w:ascii="Garamond" w:hAnsi="Garamond"/>
          <w:sz w:val="24"/>
          <w:szCs w:val="24"/>
        </w:rPr>
        <w:t>labour</w:t>
      </w:r>
      <w:proofErr w:type="spellEnd"/>
      <w:r>
        <w:rPr>
          <w:rFonts w:ascii="Garamond" w:hAnsi="Garamond"/>
          <w:sz w:val="24"/>
          <w:szCs w:val="24"/>
        </w:rPr>
        <w:t xml:space="preserve"> and the wage rate, and a positive relationship between </w:t>
      </w:r>
      <w:proofErr w:type="spellStart"/>
      <w:r>
        <w:rPr>
          <w:rFonts w:ascii="Garamond" w:hAnsi="Garamond"/>
          <w:sz w:val="24"/>
          <w:szCs w:val="24"/>
        </w:rPr>
        <w:t>labour</w:t>
      </w:r>
      <w:proofErr w:type="spellEnd"/>
      <w:r>
        <w:rPr>
          <w:rFonts w:ascii="Garamond" w:hAnsi="Garamond"/>
          <w:sz w:val="24"/>
          <w:szCs w:val="24"/>
        </w:rPr>
        <w:t xml:space="preserve"> supply and wages. </w:t>
      </w:r>
      <w:r w:rsidRPr="00F503C7">
        <w:rPr>
          <w:rFonts w:ascii="Garamond" w:hAnsi="Garamond"/>
          <w:sz w:val="24"/>
          <w:szCs w:val="24"/>
        </w:rPr>
        <w:t xml:space="preserve"> </w:t>
      </w:r>
      <w:r>
        <w:rPr>
          <w:rFonts w:ascii="Garamond" w:hAnsi="Garamond"/>
          <w:sz w:val="24"/>
          <w:szCs w:val="24"/>
        </w:rPr>
        <w:t xml:space="preserve">However, it may not always be the case that an individual will be willing to work more hours as the wage rate rises. At some point though our worker may choose to take a rest and enjoy his or her leisure time. </w:t>
      </w:r>
    </w:p>
    <w:p w:rsidR="00F503C7" w:rsidRDefault="00CF6D8D">
      <w:pPr>
        <w:rPr>
          <w:rFonts w:ascii="Garamond" w:hAnsi="Garamond"/>
          <w:color w:val="000000"/>
          <w:sz w:val="24"/>
          <w:szCs w:val="24"/>
          <w:shd w:val="clear" w:color="auto" w:fill="FFFFFF"/>
        </w:rPr>
      </w:pPr>
      <w:r w:rsidRPr="00CF6D8D">
        <w:rPr>
          <w:rFonts w:ascii="Garamond" w:hAnsi="Garamond"/>
          <w:color w:val="000000"/>
          <w:sz w:val="24"/>
          <w:szCs w:val="24"/>
          <w:shd w:val="clear" w:color="auto" w:fill="FFFFFF"/>
        </w:rPr>
        <w:t>As wages increase above a certain point less work will actually be done as work is an inferior good and leisure becomes m</w:t>
      </w:r>
      <w:r>
        <w:rPr>
          <w:rFonts w:ascii="Garamond" w:hAnsi="Garamond"/>
          <w:color w:val="000000"/>
          <w:sz w:val="24"/>
          <w:szCs w:val="24"/>
          <w:shd w:val="clear" w:color="auto" w:fill="FFFFFF"/>
        </w:rPr>
        <w:t>ore highly valued to the worker</w:t>
      </w:r>
      <w:r w:rsidRPr="00CF6D8D">
        <w:rPr>
          <w:rFonts w:ascii="Garamond" w:hAnsi="Garamond"/>
          <w:color w:val="000000"/>
          <w:sz w:val="24"/>
          <w:szCs w:val="24"/>
          <w:shd w:val="clear" w:color="auto" w:fill="FFFFFF"/>
        </w:rPr>
        <w:t xml:space="preserve">. </w:t>
      </w:r>
      <w:r>
        <w:rPr>
          <w:rFonts w:ascii="Garamond" w:hAnsi="Garamond"/>
          <w:color w:val="000000"/>
          <w:sz w:val="24"/>
          <w:szCs w:val="24"/>
          <w:shd w:val="clear" w:color="auto" w:fill="FFFFFF"/>
        </w:rPr>
        <w:t xml:space="preserve">(BTW: in this case we have assumed that leisure is considered to be more desirable that working.) </w:t>
      </w:r>
      <w:r w:rsidRPr="00CF6D8D">
        <w:rPr>
          <w:rFonts w:ascii="Garamond" w:hAnsi="Garamond"/>
          <w:color w:val="000000"/>
          <w:sz w:val="24"/>
          <w:szCs w:val="24"/>
          <w:shd w:val="clear" w:color="auto" w:fill="FFFFFF"/>
        </w:rPr>
        <w:t>This cause</w:t>
      </w:r>
      <w:r>
        <w:rPr>
          <w:rFonts w:ascii="Garamond" w:hAnsi="Garamond"/>
          <w:color w:val="000000"/>
          <w:sz w:val="24"/>
          <w:szCs w:val="24"/>
          <w:shd w:val="clear" w:color="auto" w:fill="FFFFFF"/>
        </w:rPr>
        <w:t>s</w:t>
      </w:r>
      <w:r w:rsidRPr="00CF6D8D">
        <w:rPr>
          <w:rFonts w:ascii="Garamond" w:hAnsi="Garamond"/>
          <w:color w:val="000000"/>
          <w:sz w:val="24"/>
          <w:szCs w:val="24"/>
          <w:shd w:val="clear" w:color="auto" w:fill="FFFFFF"/>
        </w:rPr>
        <w:t xml:space="preserve"> the supply curve to bend backwards. The opportunity cost involved in working - forgone hours of leisure - give a backward bending supply of </w:t>
      </w:r>
      <w:proofErr w:type="spellStart"/>
      <w:r w:rsidRPr="00CF6D8D">
        <w:rPr>
          <w:rFonts w:ascii="Garamond" w:hAnsi="Garamond"/>
          <w:color w:val="000000"/>
          <w:sz w:val="24"/>
          <w:szCs w:val="24"/>
          <w:shd w:val="clear" w:color="auto" w:fill="FFFFFF"/>
        </w:rPr>
        <w:t>labour</w:t>
      </w:r>
      <w:proofErr w:type="spellEnd"/>
      <w:r w:rsidRPr="00CF6D8D">
        <w:rPr>
          <w:rFonts w:ascii="Garamond" w:hAnsi="Garamond"/>
          <w:color w:val="000000"/>
          <w:sz w:val="24"/>
          <w:szCs w:val="24"/>
          <w:shd w:val="clear" w:color="auto" w:fill="FFFFFF"/>
        </w:rPr>
        <w:t xml:space="preserve"> curve for the individual</w:t>
      </w:r>
      <w:r>
        <w:rPr>
          <w:rFonts w:ascii="Garamond" w:hAnsi="Garamond"/>
          <w:color w:val="000000"/>
          <w:sz w:val="24"/>
          <w:szCs w:val="24"/>
          <w:shd w:val="clear" w:color="auto" w:fill="FFFFFF"/>
        </w:rPr>
        <w:t xml:space="preserve">. </w:t>
      </w:r>
    </w:p>
    <w:p w:rsidR="00A4554E" w:rsidRDefault="00A4554E">
      <w:pPr>
        <w:rPr>
          <w:rFonts w:ascii="Garamond" w:hAnsi="Garamond"/>
          <w:color w:val="000000"/>
          <w:sz w:val="24"/>
          <w:szCs w:val="24"/>
          <w:shd w:val="clear" w:color="auto" w:fill="FFFFFF"/>
        </w:rPr>
      </w:pPr>
    </w:p>
    <w:p w:rsidR="00A4554E" w:rsidRDefault="00A4554E">
      <w:pPr>
        <w:rPr>
          <w:rFonts w:ascii="Garamond" w:hAnsi="Garamond"/>
          <w:color w:val="000000"/>
          <w:sz w:val="24"/>
          <w:szCs w:val="24"/>
          <w:shd w:val="clear" w:color="auto" w:fill="FFFFFF"/>
        </w:rPr>
      </w:pPr>
      <w:r>
        <w:rPr>
          <w:rFonts w:ascii="Garamond" w:hAnsi="Garamond"/>
          <w:color w:val="000000"/>
          <w:sz w:val="24"/>
          <w:szCs w:val="24"/>
          <w:shd w:val="clear" w:color="auto" w:fill="FFFFFF"/>
        </w:rPr>
        <w:t xml:space="preserve">In your own words, explain why the </w:t>
      </w:r>
      <w:proofErr w:type="spellStart"/>
      <w:r>
        <w:rPr>
          <w:rFonts w:ascii="Garamond" w:hAnsi="Garamond"/>
          <w:color w:val="000000"/>
          <w:sz w:val="24"/>
          <w:szCs w:val="24"/>
          <w:shd w:val="clear" w:color="auto" w:fill="FFFFFF"/>
        </w:rPr>
        <w:t>labour</w:t>
      </w:r>
      <w:proofErr w:type="spellEnd"/>
      <w:r>
        <w:rPr>
          <w:rFonts w:ascii="Garamond" w:hAnsi="Garamond"/>
          <w:color w:val="000000"/>
          <w:sz w:val="24"/>
          <w:szCs w:val="24"/>
          <w:shd w:val="clear" w:color="auto" w:fill="FFFFFF"/>
        </w:rPr>
        <w:t xml:space="preserve"> </w:t>
      </w:r>
      <w:proofErr w:type="gramStart"/>
      <w:r>
        <w:rPr>
          <w:rFonts w:ascii="Garamond" w:hAnsi="Garamond"/>
          <w:color w:val="000000"/>
          <w:sz w:val="24"/>
          <w:szCs w:val="24"/>
          <w:shd w:val="clear" w:color="auto" w:fill="FFFFFF"/>
        </w:rPr>
        <w:t>supply curve</w:t>
      </w:r>
      <w:proofErr w:type="gramEnd"/>
      <w:r>
        <w:rPr>
          <w:rFonts w:ascii="Garamond" w:hAnsi="Garamond"/>
          <w:color w:val="000000"/>
          <w:sz w:val="24"/>
          <w:szCs w:val="24"/>
          <w:shd w:val="clear" w:color="auto" w:fill="FFFFFF"/>
        </w:rPr>
        <w:t xml:space="preserve"> us bending backwards.</w:t>
      </w:r>
    </w:p>
    <w:p w:rsidR="00A4554E" w:rsidRDefault="00A4554E" w:rsidP="00A4554E">
      <w:pPr>
        <w:rPr>
          <w:rFonts w:ascii="Garamond" w:hAnsi="Garamond"/>
          <w:color w:val="333333"/>
          <w:sz w:val="28"/>
          <w:szCs w:val="28"/>
        </w:rPr>
      </w:pPr>
      <w:r>
        <w:rPr>
          <w:rFonts w:ascii="Garamond" w:hAnsi="Garamond"/>
          <w:color w:val="333333"/>
          <w:sz w:val="28"/>
          <w:szCs w:val="28"/>
        </w:rPr>
        <w:t xml:space="preserve">______________________________________________________________________________________________________________________________________________________________________________________________________ </w:t>
      </w:r>
    </w:p>
    <w:p w:rsidR="00A4554E" w:rsidRDefault="00A4554E" w:rsidP="00A4554E">
      <w:pPr>
        <w:rPr>
          <w:rFonts w:ascii="Garamond" w:hAnsi="Garamond"/>
          <w:sz w:val="24"/>
          <w:szCs w:val="24"/>
        </w:rPr>
      </w:pPr>
      <w:r>
        <w:rPr>
          <w:rFonts w:ascii="Garamond" w:hAnsi="Garamond"/>
          <w:sz w:val="24"/>
          <w:szCs w:val="24"/>
        </w:rPr>
        <w:t>Explain three things other than wages that would affect your choice of an occupation.</w:t>
      </w:r>
    </w:p>
    <w:p w:rsidR="00A4554E" w:rsidRDefault="00A4554E" w:rsidP="00A4554E">
      <w:pPr>
        <w:rPr>
          <w:rFonts w:ascii="Garamond" w:hAnsi="Garamond"/>
          <w:color w:val="333333"/>
          <w:sz w:val="28"/>
          <w:szCs w:val="28"/>
        </w:rPr>
      </w:pPr>
      <w:r>
        <w:rPr>
          <w:rFonts w:ascii="Garamond" w:hAnsi="Garamond"/>
          <w:color w:val="333333"/>
          <w:sz w:val="28"/>
          <w:szCs w:val="28"/>
        </w:rPr>
        <w:t xml:space="preserve">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554E" w:rsidRDefault="00A4554E" w:rsidP="00A4554E">
      <w:pPr>
        <w:rPr>
          <w:rFonts w:ascii="Garamond" w:hAnsi="Garamond"/>
          <w:color w:val="333333"/>
          <w:sz w:val="28"/>
          <w:szCs w:val="28"/>
        </w:rPr>
      </w:pPr>
      <w:r>
        <w:rPr>
          <w:rFonts w:ascii="Garamond" w:hAnsi="Garamond"/>
          <w:color w:val="333333"/>
          <w:sz w:val="28"/>
          <w:szCs w:val="28"/>
        </w:rPr>
        <w:t xml:space="preserve"> </w:t>
      </w:r>
    </w:p>
    <w:p w:rsidR="00A4554E" w:rsidRDefault="00A4554E" w:rsidP="00A4554E">
      <w:pPr>
        <w:rPr>
          <w:rFonts w:ascii="Garamond" w:hAnsi="Garamond"/>
          <w:color w:val="333333"/>
          <w:sz w:val="28"/>
          <w:szCs w:val="28"/>
        </w:rPr>
      </w:pPr>
    </w:p>
    <w:p w:rsidR="00A4554E" w:rsidRPr="00CF6D8D" w:rsidRDefault="00A4554E" w:rsidP="00A4554E">
      <w:pPr>
        <w:rPr>
          <w:rFonts w:ascii="Garamond" w:hAnsi="Garamond"/>
          <w:sz w:val="24"/>
          <w:szCs w:val="24"/>
        </w:rPr>
      </w:pPr>
    </w:p>
    <w:sectPr w:rsidR="00A4554E" w:rsidRPr="00CF6D8D" w:rsidSect="004856FA">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CB3" w:rsidRDefault="00A24CB3" w:rsidP="00A24CB3">
      <w:pPr>
        <w:spacing w:after="0" w:line="240" w:lineRule="auto"/>
      </w:pPr>
      <w:r>
        <w:separator/>
      </w:r>
    </w:p>
  </w:endnote>
  <w:endnote w:type="continuationSeparator" w:id="0">
    <w:p w:rsidR="00A24CB3" w:rsidRDefault="00A24CB3" w:rsidP="00A24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CB3" w:rsidRDefault="00A24CB3" w:rsidP="00A24CB3">
      <w:pPr>
        <w:spacing w:after="0" w:line="240" w:lineRule="auto"/>
      </w:pPr>
      <w:r>
        <w:separator/>
      </w:r>
    </w:p>
  </w:footnote>
  <w:footnote w:type="continuationSeparator" w:id="0">
    <w:p w:rsidR="00A24CB3" w:rsidRDefault="00A24CB3" w:rsidP="00A24C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FA" w:rsidRPr="00A24CB3" w:rsidRDefault="004856FA" w:rsidP="004856FA">
    <w:pPr>
      <w:pStyle w:val="Header"/>
      <w:shd w:val="clear" w:color="auto" w:fill="000000" w:themeFill="text1"/>
      <w:rPr>
        <w:rFonts w:ascii="Garamond" w:hAnsi="Garamond"/>
        <w:sz w:val="24"/>
        <w:szCs w:val="24"/>
      </w:rPr>
    </w:pPr>
    <w:r w:rsidRPr="00A24CB3">
      <w:rPr>
        <w:rFonts w:ascii="Garamond" w:hAnsi="Garamond"/>
        <w:sz w:val="24"/>
        <w:szCs w:val="24"/>
      </w:rPr>
      <w:t xml:space="preserve">What is the </w:t>
    </w:r>
    <w:proofErr w:type="spellStart"/>
    <w:r w:rsidRPr="00A24CB3">
      <w:rPr>
        <w:rFonts w:ascii="Garamond" w:hAnsi="Garamond"/>
        <w:sz w:val="24"/>
        <w:szCs w:val="24"/>
      </w:rPr>
      <w:t>labour</w:t>
    </w:r>
    <w:proofErr w:type="spellEnd"/>
    <w:r w:rsidRPr="00A24CB3">
      <w:rPr>
        <w:rFonts w:ascii="Garamond" w:hAnsi="Garamond"/>
        <w:sz w:val="24"/>
        <w:szCs w:val="24"/>
      </w:rPr>
      <w:t xml:space="preserve"> market?</w:t>
    </w:r>
  </w:p>
  <w:p w:rsidR="004856FA" w:rsidRDefault="004856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174A"/>
    <w:multiLevelType w:val="hybridMultilevel"/>
    <w:tmpl w:val="314477A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112C6A7B"/>
    <w:multiLevelType w:val="hybridMultilevel"/>
    <w:tmpl w:val="26BE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24CB3"/>
    <w:rsid w:val="00040D5A"/>
    <w:rsid w:val="004856FA"/>
    <w:rsid w:val="004B0CAF"/>
    <w:rsid w:val="00A24CB3"/>
    <w:rsid w:val="00A4554E"/>
    <w:rsid w:val="00CF6D8D"/>
    <w:rsid w:val="00F503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4CB3"/>
  </w:style>
  <w:style w:type="paragraph" w:styleId="Header">
    <w:name w:val="header"/>
    <w:basedOn w:val="Normal"/>
    <w:link w:val="HeaderChar"/>
    <w:uiPriority w:val="99"/>
    <w:semiHidden/>
    <w:unhideWhenUsed/>
    <w:rsid w:val="00A24C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CB3"/>
  </w:style>
  <w:style w:type="paragraph" w:styleId="Footer">
    <w:name w:val="footer"/>
    <w:basedOn w:val="Normal"/>
    <w:link w:val="FooterChar"/>
    <w:uiPriority w:val="99"/>
    <w:semiHidden/>
    <w:unhideWhenUsed/>
    <w:rsid w:val="00A24C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CB3"/>
  </w:style>
  <w:style w:type="paragraph" w:styleId="NormalWeb">
    <w:name w:val="Normal (Web)"/>
    <w:basedOn w:val="Normal"/>
    <w:uiPriority w:val="99"/>
    <w:semiHidden/>
    <w:unhideWhenUsed/>
    <w:rsid w:val="00A24C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B3"/>
    <w:rPr>
      <w:rFonts w:ascii="Tahoma" w:hAnsi="Tahoma" w:cs="Tahoma"/>
      <w:sz w:val="16"/>
      <w:szCs w:val="16"/>
    </w:rPr>
  </w:style>
  <w:style w:type="character" w:styleId="Emphasis">
    <w:name w:val="Emphasis"/>
    <w:basedOn w:val="DefaultParagraphFont"/>
    <w:uiPriority w:val="20"/>
    <w:qFormat/>
    <w:rsid w:val="004856FA"/>
    <w:rPr>
      <w:i/>
      <w:iCs/>
    </w:rPr>
  </w:style>
  <w:style w:type="character" w:styleId="Strong">
    <w:name w:val="Strong"/>
    <w:basedOn w:val="DefaultParagraphFont"/>
    <w:uiPriority w:val="22"/>
    <w:qFormat/>
    <w:rsid w:val="004856FA"/>
    <w:rPr>
      <w:b/>
      <w:bCs/>
    </w:rPr>
  </w:style>
  <w:style w:type="character" w:customStyle="1" w:styleId="paragraphtext">
    <w:name w:val="paragraph_text"/>
    <w:basedOn w:val="DefaultParagraphFont"/>
    <w:rsid w:val="004856FA"/>
  </w:style>
  <w:style w:type="table" w:styleId="TableGrid">
    <w:name w:val="Table Grid"/>
    <w:basedOn w:val="TableNormal"/>
    <w:rsid w:val="004856FA"/>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D8D"/>
    <w:pPr>
      <w:ind w:left="720"/>
      <w:contextualSpacing/>
    </w:pPr>
  </w:style>
</w:styles>
</file>

<file path=word/webSettings.xml><?xml version="1.0" encoding="utf-8"?>
<w:webSettings xmlns:r="http://schemas.openxmlformats.org/officeDocument/2006/relationships" xmlns:w="http://schemas.openxmlformats.org/wordprocessingml/2006/main">
  <w:divs>
    <w:div w:id="572351899">
      <w:bodyDiv w:val="1"/>
      <w:marLeft w:val="0"/>
      <w:marRight w:val="0"/>
      <w:marTop w:val="0"/>
      <w:marBottom w:val="0"/>
      <w:divBdr>
        <w:top w:val="none" w:sz="0" w:space="0" w:color="auto"/>
        <w:left w:val="none" w:sz="0" w:space="0" w:color="auto"/>
        <w:bottom w:val="none" w:sz="0" w:space="0" w:color="auto"/>
        <w:right w:val="none" w:sz="0" w:space="0" w:color="auto"/>
      </w:divBdr>
    </w:div>
    <w:div w:id="726494585">
      <w:bodyDiv w:val="1"/>
      <w:marLeft w:val="0"/>
      <w:marRight w:val="0"/>
      <w:marTop w:val="0"/>
      <w:marBottom w:val="0"/>
      <w:divBdr>
        <w:top w:val="none" w:sz="0" w:space="0" w:color="auto"/>
        <w:left w:val="none" w:sz="0" w:space="0" w:color="auto"/>
        <w:bottom w:val="none" w:sz="0" w:space="0" w:color="auto"/>
        <w:right w:val="none" w:sz="0" w:space="0" w:color="auto"/>
      </w:divBdr>
    </w:div>
    <w:div w:id="1583952446">
      <w:bodyDiv w:val="1"/>
      <w:marLeft w:val="0"/>
      <w:marRight w:val="0"/>
      <w:marTop w:val="0"/>
      <w:marBottom w:val="0"/>
      <w:divBdr>
        <w:top w:val="none" w:sz="0" w:space="0" w:color="auto"/>
        <w:left w:val="none" w:sz="0" w:space="0" w:color="auto"/>
        <w:bottom w:val="none" w:sz="0" w:space="0" w:color="auto"/>
        <w:right w:val="none" w:sz="0" w:space="0" w:color="auto"/>
      </w:divBdr>
    </w:div>
    <w:div w:id="2007199602">
      <w:bodyDiv w:val="1"/>
      <w:marLeft w:val="0"/>
      <w:marRight w:val="0"/>
      <w:marTop w:val="0"/>
      <w:marBottom w:val="0"/>
      <w:divBdr>
        <w:top w:val="none" w:sz="0" w:space="0" w:color="auto"/>
        <w:left w:val="none" w:sz="0" w:space="0" w:color="auto"/>
        <w:bottom w:val="none" w:sz="0" w:space="0" w:color="auto"/>
        <w:right w:val="none" w:sz="0" w:space="0" w:color="auto"/>
      </w:divBdr>
      <w:divsChild>
        <w:div w:id="5253513">
          <w:marLeft w:val="0"/>
          <w:marRight w:val="0"/>
          <w:marTop w:val="0"/>
          <w:marBottom w:val="0"/>
          <w:divBdr>
            <w:top w:val="none" w:sz="0" w:space="0" w:color="auto"/>
            <w:left w:val="none" w:sz="0" w:space="0" w:color="auto"/>
            <w:bottom w:val="none" w:sz="0" w:space="0" w:color="auto"/>
            <w:right w:val="none" w:sz="0" w:space="0" w:color="auto"/>
          </w:divBdr>
          <w:divsChild>
            <w:div w:id="1550914521">
              <w:marLeft w:val="0"/>
              <w:marRight w:val="0"/>
              <w:marTop w:val="0"/>
              <w:marBottom w:val="0"/>
              <w:divBdr>
                <w:top w:val="none" w:sz="0" w:space="0" w:color="auto"/>
                <w:left w:val="none" w:sz="0" w:space="0" w:color="auto"/>
                <w:bottom w:val="none" w:sz="0" w:space="0" w:color="auto"/>
                <w:right w:val="none" w:sz="0" w:space="0" w:color="auto"/>
              </w:divBdr>
              <w:divsChild>
                <w:div w:id="513955732">
                  <w:marLeft w:val="0"/>
                  <w:marRight w:val="0"/>
                  <w:marTop w:val="0"/>
                  <w:marBottom w:val="0"/>
                  <w:divBdr>
                    <w:top w:val="none" w:sz="0" w:space="0" w:color="auto"/>
                    <w:left w:val="none" w:sz="0" w:space="0" w:color="auto"/>
                    <w:bottom w:val="none" w:sz="0" w:space="0" w:color="auto"/>
                    <w:right w:val="none" w:sz="0" w:space="0" w:color="auto"/>
                  </w:divBdr>
                  <w:divsChild>
                    <w:div w:id="17198876">
                      <w:marLeft w:val="0"/>
                      <w:marRight w:val="0"/>
                      <w:marTop w:val="0"/>
                      <w:marBottom w:val="0"/>
                      <w:divBdr>
                        <w:top w:val="none" w:sz="0" w:space="0" w:color="auto"/>
                        <w:left w:val="none" w:sz="0" w:space="0" w:color="auto"/>
                        <w:bottom w:val="none" w:sz="0" w:space="0" w:color="auto"/>
                        <w:right w:val="none" w:sz="0" w:space="0" w:color="auto"/>
                      </w:divBdr>
                      <w:divsChild>
                        <w:div w:id="6836259">
                          <w:marLeft w:val="0"/>
                          <w:marRight w:val="0"/>
                          <w:marTop w:val="0"/>
                          <w:marBottom w:val="0"/>
                          <w:divBdr>
                            <w:top w:val="none" w:sz="0" w:space="0" w:color="auto"/>
                            <w:left w:val="none" w:sz="0" w:space="0" w:color="auto"/>
                            <w:bottom w:val="none" w:sz="0" w:space="0" w:color="auto"/>
                            <w:right w:val="none" w:sz="0" w:space="0" w:color="auto"/>
                          </w:divBdr>
                          <w:divsChild>
                            <w:div w:id="1779762596">
                              <w:marLeft w:val="0"/>
                              <w:marRight w:val="0"/>
                              <w:marTop w:val="0"/>
                              <w:marBottom w:val="0"/>
                              <w:divBdr>
                                <w:top w:val="none" w:sz="0" w:space="0" w:color="auto"/>
                                <w:left w:val="none" w:sz="0" w:space="0" w:color="auto"/>
                                <w:bottom w:val="none" w:sz="0" w:space="0" w:color="auto"/>
                                <w:right w:val="none" w:sz="0" w:space="0" w:color="auto"/>
                              </w:divBdr>
                              <w:divsChild>
                                <w:div w:id="5450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2012-12-14T00:42:00Z</dcterms:created>
  <dcterms:modified xsi:type="dcterms:W3CDTF">2012-12-14T01:31:00Z</dcterms:modified>
</cp:coreProperties>
</file>